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20C" w:rsidRPr="00F14A85" w:rsidRDefault="0070420C" w:rsidP="0070420C">
      <w:pPr>
        <w:pStyle w:val="a5"/>
        <w:spacing w:line="240" w:lineRule="atLeast"/>
        <w:jc w:val="center"/>
        <w:rPr>
          <w:b/>
          <w:szCs w:val="28"/>
        </w:rPr>
      </w:pPr>
      <w:r w:rsidRPr="00F14A85">
        <w:rPr>
          <w:b/>
          <w:szCs w:val="28"/>
        </w:rPr>
        <w:t>АДМИНИСТРАЦИЯ</w:t>
      </w:r>
    </w:p>
    <w:p w:rsidR="0070420C" w:rsidRPr="00F14A85" w:rsidRDefault="009B51D8" w:rsidP="0070420C">
      <w:pPr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БЛАГОДАТСКОГО</w:t>
      </w:r>
      <w:r w:rsidR="0070420C" w:rsidRPr="00F14A85">
        <w:rPr>
          <w:b/>
          <w:bCs/>
          <w:sz w:val="28"/>
          <w:szCs w:val="28"/>
        </w:rPr>
        <w:t xml:space="preserve"> СЕЛЬСОВЕТА</w:t>
      </w:r>
    </w:p>
    <w:p w:rsidR="0070420C" w:rsidRPr="00F14A85" w:rsidRDefault="0070420C" w:rsidP="0070420C">
      <w:pPr>
        <w:spacing w:line="240" w:lineRule="atLeast"/>
        <w:jc w:val="center"/>
        <w:rPr>
          <w:b/>
          <w:bCs/>
          <w:sz w:val="28"/>
          <w:szCs w:val="28"/>
        </w:rPr>
      </w:pPr>
      <w:r w:rsidRPr="00F14A85">
        <w:rPr>
          <w:b/>
          <w:bCs/>
          <w:sz w:val="28"/>
          <w:szCs w:val="28"/>
        </w:rPr>
        <w:t>КАРАСУКСКОГО РАЙОНА</w:t>
      </w:r>
      <w:r w:rsidR="00A52C61">
        <w:rPr>
          <w:b/>
          <w:bCs/>
          <w:sz w:val="28"/>
          <w:szCs w:val="28"/>
        </w:rPr>
        <w:t xml:space="preserve"> </w:t>
      </w:r>
      <w:r w:rsidRPr="00F14A85">
        <w:rPr>
          <w:b/>
          <w:bCs/>
          <w:sz w:val="28"/>
          <w:szCs w:val="28"/>
        </w:rPr>
        <w:t>НОВОСИБИРСКОЙ  ОБЛАСТИ</w:t>
      </w:r>
    </w:p>
    <w:p w:rsidR="0070420C" w:rsidRPr="00F14A85" w:rsidRDefault="0070420C" w:rsidP="0070420C">
      <w:pPr>
        <w:pStyle w:val="a7"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20C" w:rsidRPr="00F14A85" w:rsidRDefault="00A52C61" w:rsidP="0070420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70420C" w:rsidRPr="00F14A85">
        <w:rPr>
          <w:rFonts w:ascii="Times New Roman" w:hAnsi="Times New Roman" w:cs="Times New Roman"/>
          <w:b/>
          <w:sz w:val="28"/>
          <w:szCs w:val="28"/>
        </w:rPr>
        <w:t>ПОСТАНОВЛЕНИ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</w:p>
    <w:p w:rsidR="0070420C" w:rsidRPr="00F14A85" w:rsidRDefault="0070420C" w:rsidP="0070420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0420C" w:rsidRPr="00F14A85" w:rsidRDefault="0070420C" w:rsidP="0070420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0420C" w:rsidRPr="00F14A85" w:rsidRDefault="0070420C" w:rsidP="0070420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14A85">
        <w:rPr>
          <w:rFonts w:ascii="Times New Roman" w:hAnsi="Times New Roman" w:cs="Times New Roman"/>
          <w:sz w:val="28"/>
          <w:szCs w:val="28"/>
        </w:rPr>
        <w:t xml:space="preserve">.2013г.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14A85">
        <w:rPr>
          <w:rFonts w:ascii="Times New Roman" w:hAnsi="Times New Roman" w:cs="Times New Roman"/>
          <w:sz w:val="28"/>
          <w:szCs w:val="28"/>
        </w:rPr>
        <w:t xml:space="preserve">           №</w:t>
      </w:r>
      <w:r w:rsidR="00A52C61">
        <w:rPr>
          <w:rFonts w:ascii="Times New Roman" w:hAnsi="Times New Roman" w:cs="Times New Roman"/>
          <w:sz w:val="28"/>
          <w:szCs w:val="28"/>
        </w:rPr>
        <w:t xml:space="preserve"> ---</w:t>
      </w:r>
    </w:p>
    <w:p w:rsidR="0070420C" w:rsidRPr="00F14A85" w:rsidRDefault="0070420C" w:rsidP="0070420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Об утверждении схемы водопроводных сетей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хозяйственного </w:t>
      </w:r>
      <w:r w:rsidR="009B51D8" w:rsidRPr="00F14A85">
        <w:rPr>
          <w:sz w:val="28"/>
          <w:szCs w:val="28"/>
        </w:rPr>
        <w:t>- п</w:t>
      </w:r>
      <w:r w:rsidRPr="00F14A85">
        <w:rPr>
          <w:sz w:val="28"/>
          <w:szCs w:val="28"/>
        </w:rPr>
        <w:t xml:space="preserve">итьевого назначения  на территории </w:t>
      </w:r>
    </w:p>
    <w:p w:rsidR="0070420C" w:rsidRDefault="009B51D8" w:rsidP="0070420C">
      <w:pPr>
        <w:spacing w:line="240" w:lineRule="atLeas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Благодатского</w:t>
      </w:r>
      <w:proofErr w:type="spellEnd"/>
      <w:r w:rsidR="0070420C" w:rsidRPr="00F14A85">
        <w:rPr>
          <w:sz w:val="28"/>
          <w:szCs w:val="28"/>
        </w:rPr>
        <w:t xml:space="preserve"> сельсовета Карасукского района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</w:p>
    <w:p w:rsidR="0070420C" w:rsidRPr="00F14A85" w:rsidRDefault="00A52C61" w:rsidP="00A52C61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0420C" w:rsidRPr="00F14A85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Правительства РФ от 22.01.2012 №154 «О требованиях к схемам теплоснабжения, порядку их разработки и утверждения»,  Федеральным законом  от 06.10.2003 № 131-ФЗ «Об общих принципах организации местного самоуправления в Российской Федерации»,</w:t>
      </w:r>
    </w:p>
    <w:p w:rsidR="0070420C" w:rsidRPr="00F14A85" w:rsidRDefault="0070420C" w:rsidP="0070420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14A85">
        <w:rPr>
          <w:rFonts w:ascii="Times New Roman" w:hAnsi="Times New Roman" w:cs="Times New Roman"/>
          <w:sz w:val="28"/>
          <w:szCs w:val="28"/>
        </w:rPr>
        <w:t xml:space="preserve">Федеральным законом от 07.12.2011 </w:t>
      </w:r>
      <w:r w:rsidR="00A52C61">
        <w:rPr>
          <w:rFonts w:ascii="Times New Roman" w:hAnsi="Times New Roman" w:cs="Times New Roman"/>
          <w:sz w:val="28"/>
          <w:szCs w:val="28"/>
        </w:rPr>
        <w:t>№</w:t>
      </w:r>
      <w:r w:rsidRPr="00F14A85">
        <w:rPr>
          <w:rFonts w:ascii="Times New Roman" w:hAnsi="Times New Roman" w:cs="Times New Roman"/>
          <w:sz w:val="28"/>
          <w:szCs w:val="28"/>
        </w:rPr>
        <w:t xml:space="preserve"> 416-ФЗ </w:t>
      </w:r>
      <w:r w:rsidR="00A52C61">
        <w:rPr>
          <w:rFonts w:ascii="Times New Roman" w:hAnsi="Times New Roman" w:cs="Times New Roman"/>
          <w:sz w:val="28"/>
          <w:szCs w:val="28"/>
        </w:rPr>
        <w:t>«</w:t>
      </w:r>
      <w:r w:rsidRPr="00F14A85">
        <w:rPr>
          <w:rFonts w:ascii="Times New Roman" w:hAnsi="Times New Roman" w:cs="Times New Roman"/>
          <w:sz w:val="28"/>
          <w:szCs w:val="28"/>
        </w:rPr>
        <w:t>О водоснабжении и водоотведении</w:t>
      </w:r>
      <w:r w:rsidR="00A52C61">
        <w:rPr>
          <w:rFonts w:ascii="Times New Roman" w:hAnsi="Times New Roman" w:cs="Times New Roman"/>
          <w:sz w:val="28"/>
          <w:szCs w:val="28"/>
        </w:rPr>
        <w:t>»</w:t>
      </w:r>
      <w:r w:rsidRPr="00F14A85">
        <w:rPr>
          <w:rFonts w:ascii="Times New Roman" w:hAnsi="Times New Roman" w:cs="Times New Roman"/>
          <w:sz w:val="28"/>
          <w:szCs w:val="28"/>
        </w:rPr>
        <w:t xml:space="preserve">, Уставом </w:t>
      </w:r>
      <w:proofErr w:type="spellStart"/>
      <w:r w:rsidR="009B51D8">
        <w:rPr>
          <w:rFonts w:ascii="Times New Roman" w:hAnsi="Times New Roman" w:cs="Times New Roman"/>
          <w:sz w:val="28"/>
          <w:szCs w:val="28"/>
        </w:rPr>
        <w:t>Благодатского</w:t>
      </w:r>
      <w:proofErr w:type="spellEnd"/>
      <w:r w:rsidRPr="00F14A8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52C61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</w:p>
    <w:p w:rsidR="0070420C" w:rsidRPr="00F14A85" w:rsidRDefault="0070420C" w:rsidP="0070420C">
      <w:pPr>
        <w:pStyle w:val="a7"/>
        <w:rPr>
          <w:rFonts w:ascii="Times New Roman" w:hAnsi="Times New Roman" w:cs="Times New Roman"/>
          <w:sz w:val="28"/>
          <w:szCs w:val="28"/>
        </w:rPr>
      </w:pPr>
      <w:r w:rsidRPr="00F14A8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0420C" w:rsidRPr="00F14A85" w:rsidRDefault="0070420C" w:rsidP="00A52C61">
      <w:pPr>
        <w:pStyle w:val="a7"/>
        <w:numPr>
          <w:ilvl w:val="0"/>
          <w:numId w:val="5"/>
        </w:numPr>
        <w:tabs>
          <w:tab w:val="left" w:pos="426"/>
          <w:tab w:val="left" w:pos="851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14A85">
        <w:rPr>
          <w:rFonts w:ascii="Times New Roman" w:hAnsi="Times New Roman" w:cs="Times New Roman"/>
          <w:sz w:val="28"/>
          <w:szCs w:val="28"/>
        </w:rPr>
        <w:t>Утвердить согласно приложению №1 схему водопроводной сети хозяйственного питьево</w:t>
      </w:r>
      <w:r w:rsidR="008A5B11">
        <w:rPr>
          <w:rFonts w:ascii="Times New Roman" w:hAnsi="Times New Roman" w:cs="Times New Roman"/>
          <w:sz w:val="28"/>
          <w:szCs w:val="28"/>
        </w:rPr>
        <w:t xml:space="preserve">го назначения на территории </w:t>
      </w:r>
      <w:proofErr w:type="spellStart"/>
      <w:r w:rsidR="008A5B11">
        <w:rPr>
          <w:rFonts w:ascii="Times New Roman" w:hAnsi="Times New Roman" w:cs="Times New Roman"/>
          <w:sz w:val="28"/>
          <w:szCs w:val="28"/>
        </w:rPr>
        <w:t>Благодатского</w:t>
      </w:r>
      <w:proofErr w:type="spellEnd"/>
      <w:r w:rsidRPr="00F14A85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70420C" w:rsidRPr="00F14A85" w:rsidRDefault="0070420C" w:rsidP="00A52C61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14A85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размещению в газете «Вестник </w:t>
      </w:r>
      <w:proofErr w:type="spellStart"/>
      <w:r w:rsidR="008A5B11">
        <w:rPr>
          <w:rFonts w:ascii="Times New Roman" w:hAnsi="Times New Roman" w:cs="Times New Roman"/>
          <w:sz w:val="28"/>
          <w:szCs w:val="28"/>
        </w:rPr>
        <w:t>Благодатского</w:t>
      </w:r>
      <w:proofErr w:type="spellEnd"/>
      <w:r w:rsidR="008A5B1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14A85">
        <w:rPr>
          <w:rFonts w:ascii="Times New Roman" w:hAnsi="Times New Roman" w:cs="Times New Roman"/>
          <w:sz w:val="28"/>
          <w:szCs w:val="28"/>
        </w:rPr>
        <w:t xml:space="preserve"> и официальном сайте  </w:t>
      </w:r>
      <w:r w:rsidR="00A52C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52C61">
        <w:rPr>
          <w:rFonts w:ascii="Times New Roman" w:hAnsi="Times New Roman" w:cs="Times New Roman"/>
          <w:sz w:val="28"/>
          <w:szCs w:val="28"/>
        </w:rPr>
        <w:t>Благодатского</w:t>
      </w:r>
      <w:proofErr w:type="spellEnd"/>
      <w:r w:rsidR="00A52C6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F14A85">
        <w:rPr>
          <w:rFonts w:ascii="Times New Roman" w:hAnsi="Times New Roman" w:cs="Times New Roman"/>
          <w:sz w:val="28"/>
          <w:szCs w:val="28"/>
        </w:rPr>
        <w:t>.</w:t>
      </w:r>
    </w:p>
    <w:p w:rsidR="0070420C" w:rsidRPr="00F14A85" w:rsidRDefault="0070420C" w:rsidP="0070420C">
      <w:pPr>
        <w:pStyle w:val="a7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4A85">
        <w:rPr>
          <w:rFonts w:ascii="Times New Roman" w:hAnsi="Times New Roman" w:cs="Times New Roman"/>
          <w:sz w:val="28"/>
          <w:szCs w:val="28"/>
        </w:rPr>
        <w:t>Контроль исполнения настоящего Постановления оставляю за собой.</w:t>
      </w:r>
    </w:p>
    <w:p w:rsidR="0070420C" w:rsidRPr="00F14A85" w:rsidRDefault="0070420C" w:rsidP="0070420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0420C" w:rsidRPr="00F14A85" w:rsidRDefault="0070420C" w:rsidP="0070420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0420C" w:rsidRPr="00F14A85" w:rsidRDefault="0070420C" w:rsidP="0070420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14A8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A80F73">
        <w:rPr>
          <w:rFonts w:ascii="Times New Roman" w:hAnsi="Times New Roman" w:cs="Times New Roman"/>
          <w:sz w:val="28"/>
          <w:szCs w:val="28"/>
        </w:rPr>
        <w:t>Благодатского</w:t>
      </w:r>
      <w:proofErr w:type="spellEnd"/>
      <w:r w:rsidRPr="00F14A8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0420C" w:rsidRPr="00F14A85" w:rsidRDefault="0070420C" w:rsidP="0070420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14A85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70420C" w:rsidRDefault="0070420C" w:rsidP="0070420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14A85">
        <w:rPr>
          <w:rFonts w:ascii="Times New Roman" w:hAnsi="Times New Roman" w:cs="Times New Roman"/>
          <w:sz w:val="28"/>
          <w:szCs w:val="28"/>
        </w:rPr>
        <w:t xml:space="preserve">Новосибирской области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14A85">
        <w:rPr>
          <w:rFonts w:ascii="Times New Roman" w:hAnsi="Times New Roman" w:cs="Times New Roman"/>
          <w:sz w:val="28"/>
          <w:szCs w:val="28"/>
        </w:rPr>
        <w:t xml:space="preserve">      </w:t>
      </w:r>
      <w:r w:rsidR="00711B79">
        <w:rPr>
          <w:rFonts w:ascii="Times New Roman" w:hAnsi="Times New Roman" w:cs="Times New Roman"/>
          <w:sz w:val="28"/>
          <w:szCs w:val="28"/>
        </w:rPr>
        <w:t xml:space="preserve"> </w:t>
      </w:r>
      <w:r w:rsidR="00A80F73">
        <w:rPr>
          <w:rFonts w:ascii="Times New Roman" w:hAnsi="Times New Roman" w:cs="Times New Roman"/>
          <w:sz w:val="28"/>
          <w:szCs w:val="28"/>
        </w:rPr>
        <w:t xml:space="preserve">                               Л.И.Мамаев</w:t>
      </w:r>
    </w:p>
    <w:p w:rsidR="00711B79" w:rsidRDefault="00711B79" w:rsidP="0070420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0420C" w:rsidRDefault="0070420C" w:rsidP="0070420C">
      <w:pPr>
        <w:spacing w:line="240" w:lineRule="atLeast"/>
        <w:rPr>
          <w:sz w:val="28"/>
          <w:szCs w:val="28"/>
          <w:u w:val="single"/>
        </w:rPr>
      </w:pPr>
    </w:p>
    <w:p w:rsidR="00711B79" w:rsidRDefault="00711B79" w:rsidP="00711B79">
      <w:pPr>
        <w:spacing w:line="240" w:lineRule="atLeast"/>
        <w:rPr>
          <w:sz w:val="28"/>
          <w:szCs w:val="28"/>
          <w:u w:val="single"/>
        </w:rPr>
      </w:pPr>
    </w:p>
    <w:p w:rsidR="00A80F73" w:rsidRDefault="00711B79" w:rsidP="00711B79">
      <w:pPr>
        <w:spacing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A80F73" w:rsidRDefault="00A80F73" w:rsidP="00711B79">
      <w:pPr>
        <w:spacing w:line="240" w:lineRule="atLeast"/>
        <w:jc w:val="right"/>
        <w:rPr>
          <w:sz w:val="28"/>
          <w:szCs w:val="28"/>
        </w:rPr>
      </w:pPr>
    </w:p>
    <w:p w:rsidR="00A52C61" w:rsidRDefault="00A52C61" w:rsidP="00711B79">
      <w:pPr>
        <w:spacing w:line="240" w:lineRule="atLeast"/>
        <w:jc w:val="right"/>
        <w:rPr>
          <w:sz w:val="28"/>
          <w:szCs w:val="28"/>
        </w:rPr>
      </w:pPr>
    </w:p>
    <w:p w:rsidR="00A52C61" w:rsidRDefault="00A52C61" w:rsidP="00711B79">
      <w:pPr>
        <w:spacing w:line="240" w:lineRule="atLeast"/>
        <w:jc w:val="right"/>
        <w:rPr>
          <w:sz w:val="28"/>
          <w:szCs w:val="28"/>
        </w:rPr>
      </w:pPr>
    </w:p>
    <w:p w:rsidR="00A52C61" w:rsidRDefault="00A52C61" w:rsidP="00711B79">
      <w:pPr>
        <w:spacing w:line="240" w:lineRule="atLeast"/>
        <w:jc w:val="right"/>
        <w:rPr>
          <w:sz w:val="28"/>
          <w:szCs w:val="28"/>
        </w:rPr>
      </w:pPr>
    </w:p>
    <w:p w:rsidR="00A52C61" w:rsidRDefault="00A52C61" w:rsidP="00711B79">
      <w:pPr>
        <w:spacing w:line="240" w:lineRule="atLeast"/>
        <w:jc w:val="right"/>
        <w:rPr>
          <w:sz w:val="28"/>
          <w:szCs w:val="28"/>
        </w:rPr>
      </w:pPr>
    </w:p>
    <w:p w:rsidR="00A52C61" w:rsidRDefault="00A52C61" w:rsidP="00711B79">
      <w:pPr>
        <w:spacing w:line="240" w:lineRule="atLeast"/>
        <w:jc w:val="right"/>
        <w:rPr>
          <w:sz w:val="28"/>
          <w:szCs w:val="28"/>
        </w:rPr>
      </w:pPr>
    </w:p>
    <w:p w:rsidR="00A52C61" w:rsidRDefault="00A52C61" w:rsidP="00711B79">
      <w:pPr>
        <w:spacing w:line="240" w:lineRule="atLeast"/>
        <w:jc w:val="right"/>
        <w:rPr>
          <w:sz w:val="28"/>
          <w:szCs w:val="28"/>
        </w:rPr>
      </w:pPr>
    </w:p>
    <w:p w:rsidR="0070420C" w:rsidRPr="00F14A85" w:rsidRDefault="00711B79" w:rsidP="00711B79">
      <w:pPr>
        <w:spacing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70420C" w:rsidRPr="00F14A85" w:rsidRDefault="0070420C" w:rsidP="0070420C">
      <w:pPr>
        <w:spacing w:line="240" w:lineRule="atLeast"/>
        <w:jc w:val="right"/>
        <w:rPr>
          <w:sz w:val="28"/>
          <w:szCs w:val="28"/>
        </w:rPr>
      </w:pPr>
      <w:r w:rsidRPr="00F14A85">
        <w:rPr>
          <w:sz w:val="28"/>
          <w:szCs w:val="28"/>
        </w:rPr>
        <w:t xml:space="preserve">К проекту постановления </w:t>
      </w:r>
    </w:p>
    <w:p w:rsidR="0070420C" w:rsidRPr="00F14A85" w:rsidRDefault="0070420C" w:rsidP="0070420C">
      <w:pPr>
        <w:spacing w:line="240" w:lineRule="atLeast"/>
        <w:jc w:val="right"/>
        <w:rPr>
          <w:sz w:val="28"/>
          <w:szCs w:val="28"/>
        </w:rPr>
      </w:pPr>
      <w:r w:rsidRPr="00F14A85">
        <w:rPr>
          <w:sz w:val="28"/>
          <w:szCs w:val="28"/>
        </w:rPr>
        <w:t xml:space="preserve">администрации </w:t>
      </w:r>
      <w:proofErr w:type="spellStart"/>
      <w:r w:rsidR="005B1EA8">
        <w:rPr>
          <w:sz w:val="28"/>
          <w:szCs w:val="28"/>
        </w:rPr>
        <w:t>Благодатского</w:t>
      </w:r>
      <w:proofErr w:type="spellEnd"/>
      <w:r w:rsidRPr="00F14A85">
        <w:rPr>
          <w:sz w:val="28"/>
          <w:szCs w:val="28"/>
        </w:rPr>
        <w:t xml:space="preserve"> сельсовета</w:t>
      </w:r>
    </w:p>
    <w:p w:rsidR="0070420C" w:rsidRPr="00F14A85" w:rsidRDefault="0070420C" w:rsidP="0070420C">
      <w:pPr>
        <w:spacing w:line="240" w:lineRule="atLeast"/>
        <w:jc w:val="right"/>
        <w:rPr>
          <w:sz w:val="28"/>
          <w:szCs w:val="28"/>
        </w:rPr>
      </w:pPr>
      <w:r w:rsidRPr="00F14A85">
        <w:rPr>
          <w:sz w:val="28"/>
          <w:szCs w:val="28"/>
        </w:rPr>
        <w:t xml:space="preserve"> Карасукского района Новосибирской области</w:t>
      </w:r>
    </w:p>
    <w:p w:rsidR="0070420C" w:rsidRPr="00F14A85" w:rsidRDefault="0070420C" w:rsidP="0070420C">
      <w:pPr>
        <w:spacing w:line="240" w:lineRule="atLeast"/>
        <w:jc w:val="right"/>
        <w:rPr>
          <w:sz w:val="28"/>
          <w:szCs w:val="28"/>
        </w:rPr>
      </w:pPr>
      <w:r w:rsidRPr="00F14A85">
        <w:rPr>
          <w:sz w:val="28"/>
          <w:szCs w:val="28"/>
        </w:rPr>
        <w:t>от «___» _____________2013</w:t>
      </w:r>
      <w:r w:rsidR="00A52C61">
        <w:rPr>
          <w:sz w:val="28"/>
          <w:szCs w:val="28"/>
        </w:rPr>
        <w:t xml:space="preserve"> </w:t>
      </w:r>
      <w:r w:rsidR="00506528" w:rsidRPr="00F14A85">
        <w:rPr>
          <w:sz w:val="28"/>
          <w:szCs w:val="28"/>
        </w:rPr>
        <w:t>№ ___</w:t>
      </w:r>
    </w:p>
    <w:p w:rsidR="0070420C" w:rsidRPr="00F14A85" w:rsidRDefault="0070420C" w:rsidP="0070420C">
      <w:pPr>
        <w:spacing w:line="240" w:lineRule="atLeast"/>
        <w:jc w:val="right"/>
        <w:rPr>
          <w:sz w:val="28"/>
          <w:szCs w:val="28"/>
          <w:u w:val="single"/>
        </w:rPr>
      </w:pPr>
    </w:p>
    <w:p w:rsidR="0070420C" w:rsidRPr="00506528" w:rsidRDefault="0070420C" w:rsidP="0070420C">
      <w:pPr>
        <w:spacing w:line="240" w:lineRule="atLeast"/>
        <w:jc w:val="center"/>
        <w:rPr>
          <w:b/>
          <w:sz w:val="28"/>
          <w:szCs w:val="28"/>
        </w:rPr>
      </w:pPr>
      <w:r w:rsidRPr="00506528">
        <w:rPr>
          <w:b/>
          <w:sz w:val="28"/>
          <w:szCs w:val="28"/>
        </w:rPr>
        <w:t>Схема</w:t>
      </w:r>
    </w:p>
    <w:p w:rsidR="0070420C" w:rsidRPr="00506528" w:rsidRDefault="0070420C" w:rsidP="0070420C">
      <w:pPr>
        <w:spacing w:line="240" w:lineRule="atLeast"/>
        <w:jc w:val="center"/>
        <w:rPr>
          <w:b/>
          <w:sz w:val="28"/>
          <w:szCs w:val="28"/>
        </w:rPr>
      </w:pPr>
      <w:r w:rsidRPr="00506528">
        <w:rPr>
          <w:b/>
          <w:sz w:val="28"/>
          <w:szCs w:val="28"/>
        </w:rPr>
        <w:t>водопроводной сети хозяйственного -</w:t>
      </w:r>
      <w:r w:rsidR="00856C12" w:rsidRPr="00506528">
        <w:rPr>
          <w:b/>
          <w:sz w:val="28"/>
          <w:szCs w:val="28"/>
        </w:rPr>
        <w:t xml:space="preserve"> </w:t>
      </w:r>
      <w:r w:rsidRPr="00506528">
        <w:rPr>
          <w:b/>
          <w:sz w:val="28"/>
          <w:szCs w:val="28"/>
        </w:rPr>
        <w:t>питьевого назначения</w:t>
      </w:r>
    </w:p>
    <w:p w:rsidR="00506528" w:rsidRDefault="0070420C" w:rsidP="0070420C">
      <w:pPr>
        <w:spacing w:line="240" w:lineRule="atLeast"/>
        <w:jc w:val="center"/>
        <w:rPr>
          <w:b/>
          <w:sz w:val="28"/>
          <w:szCs w:val="28"/>
        </w:rPr>
      </w:pPr>
      <w:r w:rsidRPr="00506528">
        <w:rPr>
          <w:b/>
          <w:sz w:val="28"/>
          <w:szCs w:val="28"/>
        </w:rPr>
        <w:t>на территории</w:t>
      </w:r>
      <w:r w:rsidR="00506528">
        <w:rPr>
          <w:b/>
          <w:sz w:val="28"/>
          <w:szCs w:val="28"/>
        </w:rPr>
        <w:t xml:space="preserve"> </w:t>
      </w:r>
      <w:proofErr w:type="spellStart"/>
      <w:r w:rsidR="005B1EA8" w:rsidRPr="00506528">
        <w:rPr>
          <w:b/>
          <w:sz w:val="28"/>
          <w:szCs w:val="28"/>
        </w:rPr>
        <w:t>Благодатского</w:t>
      </w:r>
      <w:proofErr w:type="spellEnd"/>
      <w:r w:rsidRPr="00506528">
        <w:rPr>
          <w:b/>
          <w:sz w:val="28"/>
          <w:szCs w:val="28"/>
        </w:rPr>
        <w:t xml:space="preserve"> сельсовета </w:t>
      </w:r>
    </w:p>
    <w:p w:rsidR="0070420C" w:rsidRPr="00506528" w:rsidRDefault="0070420C" w:rsidP="0070420C">
      <w:pPr>
        <w:spacing w:line="240" w:lineRule="atLeast"/>
        <w:jc w:val="center"/>
        <w:rPr>
          <w:b/>
          <w:sz w:val="28"/>
          <w:szCs w:val="28"/>
        </w:rPr>
      </w:pPr>
      <w:r w:rsidRPr="00506528">
        <w:rPr>
          <w:b/>
          <w:sz w:val="28"/>
          <w:szCs w:val="28"/>
        </w:rPr>
        <w:t>Карасукского района</w:t>
      </w:r>
      <w:r w:rsidR="00506528">
        <w:rPr>
          <w:b/>
          <w:sz w:val="28"/>
          <w:szCs w:val="28"/>
        </w:rPr>
        <w:t xml:space="preserve"> Новосибирской области</w:t>
      </w:r>
    </w:p>
    <w:p w:rsidR="0070420C" w:rsidRPr="00F14A85" w:rsidRDefault="0070420C" w:rsidP="0070420C">
      <w:pPr>
        <w:ind w:left="1080"/>
        <w:jc w:val="both"/>
        <w:rPr>
          <w:spacing w:val="1"/>
          <w:sz w:val="28"/>
          <w:szCs w:val="28"/>
        </w:rPr>
      </w:pPr>
    </w:p>
    <w:p w:rsidR="0070420C" w:rsidRPr="00F14A85" w:rsidRDefault="0070420C" w:rsidP="0070420C">
      <w:pPr>
        <w:ind w:left="360"/>
        <w:jc w:val="both"/>
        <w:rPr>
          <w:b/>
          <w:sz w:val="28"/>
          <w:szCs w:val="28"/>
        </w:rPr>
      </w:pPr>
      <w:r w:rsidRPr="00F14A85">
        <w:rPr>
          <w:b/>
          <w:sz w:val="28"/>
          <w:szCs w:val="28"/>
        </w:rPr>
        <w:t>1. Общие положения</w:t>
      </w:r>
    </w:p>
    <w:p w:rsidR="0070420C" w:rsidRPr="00F14A85" w:rsidRDefault="0070420C" w:rsidP="0070420C">
      <w:pPr>
        <w:ind w:left="360"/>
        <w:jc w:val="both"/>
        <w:rPr>
          <w:b/>
          <w:sz w:val="28"/>
          <w:szCs w:val="28"/>
        </w:rPr>
      </w:pPr>
    </w:p>
    <w:p w:rsidR="0070420C" w:rsidRPr="00F14A85" w:rsidRDefault="0070420C" w:rsidP="0070420C">
      <w:pPr>
        <w:ind w:firstLine="720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Схема водопроводной сети хозяйственного питьевого назначения  </w:t>
      </w:r>
      <w:hyperlink r:id="rId7" w:tooltip="Поселение" w:history="1">
        <w:r w:rsidRPr="00F14A85">
          <w:rPr>
            <w:sz w:val="28"/>
            <w:szCs w:val="28"/>
          </w:rPr>
          <w:t>поселения</w:t>
        </w:r>
      </w:hyperlink>
      <w:r w:rsidRPr="00F14A85">
        <w:rPr>
          <w:sz w:val="28"/>
          <w:szCs w:val="28"/>
        </w:rPr>
        <w:t> </w:t>
      </w:r>
      <w:r w:rsidR="00506528">
        <w:rPr>
          <w:sz w:val="28"/>
          <w:szCs w:val="28"/>
        </w:rPr>
        <w:t>-</w:t>
      </w:r>
      <w:r w:rsidRPr="00F14A85">
        <w:rPr>
          <w:sz w:val="28"/>
          <w:szCs w:val="28"/>
        </w:rPr>
        <w:t xml:space="preserve"> документ, содержащий материалы по обоснованию эффективного и безопасного функционирования систем водоснабжения, их развития с учетом правового регулирования в области </w:t>
      </w:r>
      <w:hyperlink r:id="rId8" w:tooltip="Энергосбережение" w:history="1">
        <w:r w:rsidRPr="00F14A85">
          <w:rPr>
            <w:sz w:val="28"/>
            <w:szCs w:val="28"/>
          </w:rPr>
          <w:t>энергосбережения и повышения энергетической эффективности</w:t>
        </w:r>
      </w:hyperlink>
      <w:r w:rsidRPr="00F14A85">
        <w:rPr>
          <w:sz w:val="28"/>
          <w:szCs w:val="28"/>
        </w:rPr>
        <w:t xml:space="preserve">, санитарной и экологической безопасности. </w:t>
      </w:r>
    </w:p>
    <w:p w:rsidR="0070420C" w:rsidRPr="00F14A85" w:rsidRDefault="0070420C" w:rsidP="0070420C">
      <w:pPr>
        <w:jc w:val="both"/>
        <w:rPr>
          <w:sz w:val="28"/>
          <w:szCs w:val="28"/>
        </w:rPr>
      </w:pPr>
      <w:r w:rsidRPr="00F14A85">
        <w:rPr>
          <w:b/>
          <w:sz w:val="28"/>
          <w:szCs w:val="28"/>
        </w:rPr>
        <w:t xml:space="preserve">     2. Основные   цели и задачи   схемы водоснабжения и водоотведения:</w:t>
      </w:r>
    </w:p>
    <w:p w:rsidR="0070420C" w:rsidRPr="00F14A85" w:rsidRDefault="0070420C" w:rsidP="0070420C">
      <w:pPr>
        <w:numPr>
          <w:ilvl w:val="0"/>
          <w:numId w:val="6"/>
        </w:numPr>
        <w:tabs>
          <w:tab w:val="clear" w:pos="720"/>
          <w:tab w:val="num" w:pos="360"/>
        </w:tabs>
        <w:autoSpaceDN w:val="0"/>
        <w:spacing w:line="276" w:lineRule="auto"/>
        <w:ind w:left="357" w:hanging="357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определение долгосрочной перспективы развития системы водоснабжения</w:t>
      </w:r>
      <w:r w:rsidR="005B1EA8" w:rsidRPr="00F14A85">
        <w:rPr>
          <w:sz w:val="28"/>
          <w:szCs w:val="28"/>
        </w:rPr>
        <w:t>,</w:t>
      </w:r>
      <w:r w:rsidRPr="00F14A85">
        <w:rPr>
          <w:sz w:val="28"/>
          <w:szCs w:val="28"/>
        </w:rPr>
        <w:t xml:space="preserve"> обеспечения надежного водоснабжения  наиболее экономичным способом при минимальном воздействии на окружающую среду, а также экономического стимулирования развития систем водоснабжения  и внедрения энергосберегающих технологий;</w:t>
      </w:r>
    </w:p>
    <w:p w:rsidR="0070420C" w:rsidRPr="00F14A85" w:rsidRDefault="0070420C" w:rsidP="0070420C">
      <w:pPr>
        <w:numPr>
          <w:ilvl w:val="0"/>
          <w:numId w:val="6"/>
        </w:numPr>
        <w:tabs>
          <w:tab w:val="clear" w:pos="720"/>
          <w:tab w:val="num" w:pos="360"/>
        </w:tabs>
        <w:autoSpaceDN w:val="0"/>
        <w:spacing w:line="276" w:lineRule="auto"/>
        <w:ind w:left="357" w:hanging="357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определение возможности подключения к сетям водоснабжения  объекта капитального строительства и организации, обязанной при наличии технической возможности произвести такое подключение;</w:t>
      </w:r>
    </w:p>
    <w:p w:rsidR="0070420C" w:rsidRPr="00F14A85" w:rsidRDefault="0070420C" w:rsidP="0070420C">
      <w:pPr>
        <w:numPr>
          <w:ilvl w:val="0"/>
          <w:numId w:val="6"/>
        </w:numPr>
        <w:tabs>
          <w:tab w:val="clear" w:pos="720"/>
        </w:tabs>
        <w:autoSpaceDN w:val="0"/>
        <w:spacing w:before="100" w:beforeAutospacing="1" w:after="100" w:afterAutospacing="1" w:line="276" w:lineRule="auto"/>
        <w:ind w:left="360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повышение надежности работы систем водоснабжения в соответствии</w:t>
      </w:r>
      <w:r w:rsidRPr="00F14A85">
        <w:rPr>
          <w:sz w:val="28"/>
          <w:szCs w:val="28"/>
        </w:rPr>
        <w:br/>
        <w:t>с нормативными требованиями;</w:t>
      </w:r>
    </w:p>
    <w:p w:rsidR="0070420C" w:rsidRPr="00F14A85" w:rsidRDefault="0070420C" w:rsidP="0070420C">
      <w:pPr>
        <w:numPr>
          <w:ilvl w:val="0"/>
          <w:numId w:val="6"/>
        </w:numPr>
        <w:tabs>
          <w:tab w:val="clear" w:pos="720"/>
        </w:tabs>
        <w:autoSpaceDN w:val="0"/>
        <w:spacing w:before="100" w:beforeAutospacing="1" w:after="100" w:afterAutospacing="1" w:line="276" w:lineRule="auto"/>
        <w:ind w:left="360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минимизация затрат на водоснабжение в расчете на каждого потребителя в долгосрочной перспективе;</w:t>
      </w:r>
    </w:p>
    <w:p w:rsidR="0070420C" w:rsidRPr="00F14A85" w:rsidRDefault="0070420C" w:rsidP="0070420C">
      <w:pPr>
        <w:numPr>
          <w:ilvl w:val="0"/>
          <w:numId w:val="6"/>
        </w:numPr>
        <w:tabs>
          <w:tab w:val="clear" w:pos="720"/>
        </w:tabs>
        <w:autoSpaceDN w:val="0"/>
        <w:spacing w:before="100" w:beforeAutospacing="1" w:after="100" w:afterAutospacing="1" w:line="276" w:lineRule="auto"/>
        <w:ind w:left="360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обеспечение жителей </w:t>
      </w:r>
      <w:proofErr w:type="spellStart"/>
      <w:r w:rsidR="005B1EA8">
        <w:rPr>
          <w:sz w:val="28"/>
          <w:szCs w:val="28"/>
        </w:rPr>
        <w:t>Благодатского</w:t>
      </w:r>
      <w:proofErr w:type="spellEnd"/>
      <w:r w:rsidRPr="00F14A85">
        <w:rPr>
          <w:sz w:val="28"/>
          <w:szCs w:val="28"/>
        </w:rPr>
        <w:t xml:space="preserve"> сельсовет Карасукского района Новосибирской области;</w:t>
      </w:r>
    </w:p>
    <w:p w:rsidR="0070420C" w:rsidRPr="00F14A85" w:rsidRDefault="0070420C" w:rsidP="0070420C">
      <w:pPr>
        <w:numPr>
          <w:ilvl w:val="0"/>
          <w:numId w:val="6"/>
        </w:numPr>
        <w:tabs>
          <w:tab w:val="clear" w:pos="720"/>
        </w:tabs>
        <w:autoSpaceDN w:val="0"/>
        <w:spacing w:before="100" w:beforeAutospacing="1" w:after="100" w:afterAutospacing="1" w:line="276" w:lineRule="auto"/>
        <w:ind w:left="360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 строительство новых объектов производственного и другого назначения, используемых в сфере водоснабжения </w:t>
      </w:r>
      <w:proofErr w:type="spellStart"/>
      <w:r w:rsidR="005B1EA8">
        <w:rPr>
          <w:sz w:val="28"/>
          <w:szCs w:val="28"/>
        </w:rPr>
        <w:t>Благодатского</w:t>
      </w:r>
      <w:proofErr w:type="spellEnd"/>
      <w:r w:rsidR="005B1EA8">
        <w:rPr>
          <w:sz w:val="28"/>
          <w:szCs w:val="28"/>
        </w:rPr>
        <w:t xml:space="preserve"> сельсовета </w:t>
      </w:r>
      <w:r w:rsidRPr="00F14A85">
        <w:rPr>
          <w:sz w:val="28"/>
          <w:szCs w:val="28"/>
        </w:rPr>
        <w:t>Карасукского района Новосибирской области;</w:t>
      </w:r>
    </w:p>
    <w:p w:rsidR="0070420C" w:rsidRPr="00F14A85" w:rsidRDefault="0070420C" w:rsidP="0070420C">
      <w:pPr>
        <w:numPr>
          <w:ilvl w:val="0"/>
          <w:numId w:val="6"/>
        </w:numPr>
        <w:tabs>
          <w:tab w:val="clear" w:pos="720"/>
          <w:tab w:val="num" w:pos="360"/>
        </w:tabs>
        <w:autoSpaceDN w:val="0"/>
        <w:spacing w:before="100" w:beforeAutospacing="1" w:after="100" w:afterAutospacing="1" w:line="276" w:lineRule="auto"/>
        <w:ind w:left="360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улучшение качества жизни за последнее десятилетие обусловливает необходимость соответствующего развития коммунальной инфраструктуры  существующих объектов.</w:t>
      </w:r>
    </w:p>
    <w:p w:rsidR="0070420C" w:rsidRPr="00F14A85" w:rsidRDefault="0070420C" w:rsidP="0070420C">
      <w:pPr>
        <w:spacing w:line="240" w:lineRule="atLeast"/>
        <w:jc w:val="center"/>
        <w:rPr>
          <w:b/>
          <w:sz w:val="28"/>
          <w:szCs w:val="28"/>
        </w:rPr>
      </w:pPr>
      <w:r w:rsidRPr="00F14A85">
        <w:rPr>
          <w:b/>
          <w:sz w:val="28"/>
          <w:szCs w:val="28"/>
        </w:rPr>
        <w:lastRenderedPageBreak/>
        <w:t xml:space="preserve">3. Пояснительная записка к схеме водопроводной сети хозяйственного – питьевого назначения </w:t>
      </w:r>
    </w:p>
    <w:p w:rsidR="0070420C" w:rsidRPr="00F14A85" w:rsidRDefault="00DC39C7" w:rsidP="0070420C">
      <w:pPr>
        <w:spacing w:line="240" w:lineRule="atLeas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Благодатский</w:t>
      </w:r>
      <w:proofErr w:type="spellEnd"/>
      <w:r w:rsidR="0070420C" w:rsidRPr="00F14A85">
        <w:rPr>
          <w:sz w:val="28"/>
          <w:szCs w:val="28"/>
        </w:rPr>
        <w:t xml:space="preserve"> сельсовет включает в себя </w:t>
      </w:r>
      <w:r>
        <w:rPr>
          <w:sz w:val="28"/>
          <w:szCs w:val="28"/>
        </w:rPr>
        <w:t>10</w:t>
      </w:r>
      <w:r w:rsidR="0070420C" w:rsidRPr="00F14A85">
        <w:rPr>
          <w:sz w:val="28"/>
          <w:szCs w:val="28"/>
        </w:rPr>
        <w:t xml:space="preserve"> населенных пунктов: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Село </w:t>
      </w:r>
      <w:r w:rsidR="00DC39C7">
        <w:rPr>
          <w:sz w:val="28"/>
          <w:szCs w:val="28"/>
        </w:rPr>
        <w:t>Благодатное</w:t>
      </w:r>
      <w:r w:rsidRPr="00F14A85">
        <w:rPr>
          <w:sz w:val="28"/>
          <w:szCs w:val="28"/>
        </w:rPr>
        <w:t xml:space="preserve">, село </w:t>
      </w:r>
      <w:r w:rsidR="00DC39C7">
        <w:rPr>
          <w:sz w:val="28"/>
          <w:szCs w:val="28"/>
        </w:rPr>
        <w:t xml:space="preserve">Шилово-Курья, </w:t>
      </w:r>
      <w:r w:rsidRPr="00F14A85">
        <w:rPr>
          <w:sz w:val="28"/>
          <w:szCs w:val="28"/>
        </w:rPr>
        <w:t xml:space="preserve">поселок </w:t>
      </w:r>
      <w:r w:rsidR="00DC39C7">
        <w:rPr>
          <w:sz w:val="28"/>
          <w:szCs w:val="28"/>
        </w:rPr>
        <w:t>Ягодный</w:t>
      </w:r>
      <w:r w:rsidRPr="00F14A85">
        <w:rPr>
          <w:sz w:val="28"/>
          <w:szCs w:val="28"/>
        </w:rPr>
        <w:t xml:space="preserve">, </w:t>
      </w:r>
      <w:r w:rsidR="00DC39C7">
        <w:rPr>
          <w:sz w:val="28"/>
          <w:szCs w:val="28"/>
        </w:rPr>
        <w:t xml:space="preserve">поселок </w:t>
      </w:r>
      <w:proofErr w:type="spellStart"/>
      <w:r w:rsidR="00DC39C7">
        <w:rPr>
          <w:sz w:val="28"/>
          <w:szCs w:val="28"/>
        </w:rPr>
        <w:t>Чернозерка</w:t>
      </w:r>
      <w:proofErr w:type="spellEnd"/>
      <w:r w:rsidRPr="00F14A85">
        <w:rPr>
          <w:sz w:val="28"/>
          <w:szCs w:val="28"/>
        </w:rPr>
        <w:t>,</w:t>
      </w:r>
      <w:r w:rsidR="00DC39C7">
        <w:rPr>
          <w:sz w:val="28"/>
          <w:szCs w:val="28"/>
        </w:rPr>
        <w:t xml:space="preserve"> станция </w:t>
      </w:r>
      <w:proofErr w:type="spellStart"/>
      <w:r w:rsidR="00DC39C7">
        <w:rPr>
          <w:sz w:val="28"/>
          <w:szCs w:val="28"/>
        </w:rPr>
        <w:t>Осолодино</w:t>
      </w:r>
      <w:proofErr w:type="spellEnd"/>
      <w:r w:rsidR="00DC39C7">
        <w:rPr>
          <w:sz w:val="28"/>
          <w:szCs w:val="28"/>
        </w:rPr>
        <w:t>, разъезд «Озерное Приволье», аул Стеклянный, ж/</w:t>
      </w:r>
      <w:proofErr w:type="spellStart"/>
      <w:r w:rsidR="00DC39C7">
        <w:rPr>
          <w:sz w:val="28"/>
          <w:szCs w:val="28"/>
        </w:rPr>
        <w:t>д</w:t>
      </w:r>
      <w:proofErr w:type="spellEnd"/>
      <w:r w:rsidR="00DC39C7">
        <w:rPr>
          <w:sz w:val="28"/>
          <w:szCs w:val="28"/>
        </w:rPr>
        <w:t xml:space="preserve"> ст. Остановочная площадка </w:t>
      </w:r>
      <w:smartTag w:uri="urn:schemas-microsoft-com:office:smarttags" w:element="metricconverter">
        <w:smartTagPr>
          <w:attr w:name="ProductID" w:val="391 км"/>
        </w:smartTagPr>
        <w:r w:rsidR="00DC39C7">
          <w:rPr>
            <w:sz w:val="28"/>
            <w:szCs w:val="28"/>
          </w:rPr>
          <w:t>391 км</w:t>
        </w:r>
      </w:smartTag>
      <w:proofErr w:type="gramStart"/>
      <w:r w:rsidR="00DC39C7">
        <w:rPr>
          <w:sz w:val="28"/>
          <w:szCs w:val="28"/>
        </w:rPr>
        <w:t>.</w:t>
      </w:r>
      <w:r w:rsidR="00F2097A">
        <w:rPr>
          <w:sz w:val="28"/>
          <w:szCs w:val="28"/>
        </w:rPr>
        <w:t xml:space="preserve">, </w:t>
      </w:r>
      <w:proofErr w:type="gramEnd"/>
      <w:r w:rsidR="00F2097A">
        <w:rPr>
          <w:sz w:val="28"/>
          <w:szCs w:val="28"/>
        </w:rPr>
        <w:t xml:space="preserve">обгонного пункта </w:t>
      </w:r>
      <w:proofErr w:type="spellStart"/>
      <w:r w:rsidR="00F2097A">
        <w:rPr>
          <w:sz w:val="28"/>
          <w:szCs w:val="28"/>
        </w:rPr>
        <w:t>Чебачий</w:t>
      </w:r>
      <w:proofErr w:type="spellEnd"/>
      <w:r w:rsidR="00F2097A">
        <w:rPr>
          <w:sz w:val="28"/>
          <w:szCs w:val="28"/>
        </w:rPr>
        <w:t>, ж/</w:t>
      </w:r>
      <w:proofErr w:type="spellStart"/>
      <w:r w:rsidR="00F2097A">
        <w:rPr>
          <w:sz w:val="28"/>
          <w:szCs w:val="28"/>
        </w:rPr>
        <w:t>д</w:t>
      </w:r>
      <w:proofErr w:type="spellEnd"/>
      <w:r w:rsidR="00F2097A">
        <w:rPr>
          <w:sz w:val="28"/>
          <w:szCs w:val="28"/>
        </w:rPr>
        <w:t xml:space="preserve"> ст. Остановочная площадка </w:t>
      </w:r>
      <w:smartTag w:uri="urn:schemas-microsoft-com:office:smarttags" w:element="metricconverter">
        <w:smartTagPr>
          <w:attr w:name="ProductID" w:val="206 км"/>
        </w:smartTagPr>
        <w:r w:rsidR="00F2097A">
          <w:rPr>
            <w:sz w:val="28"/>
            <w:szCs w:val="28"/>
          </w:rPr>
          <w:t>206 км</w:t>
        </w:r>
      </w:smartTag>
      <w:r w:rsidR="00F2097A">
        <w:rPr>
          <w:sz w:val="28"/>
          <w:szCs w:val="28"/>
        </w:rPr>
        <w:t>.</w:t>
      </w:r>
      <w:r w:rsidR="00DC39C7">
        <w:rPr>
          <w:sz w:val="28"/>
          <w:szCs w:val="28"/>
        </w:rPr>
        <w:t xml:space="preserve"> </w:t>
      </w:r>
      <w:r w:rsidRPr="00F14A85">
        <w:rPr>
          <w:sz w:val="28"/>
          <w:szCs w:val="28"/>
        </w:rPr>
        <w:t xml:space="preserve"> </w:t>
      </w:r>
    </w:p>
    <w:p w:rsidR="0070420C" w:rsidRPr="00F14A85" w:rsidRDefault="0070420C" w:rsidP="0070420C">
      <w:pPr>
        <w:ind w:firstLine="567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Жилой фонд </w:t>
      </w:r>
      <w:proofErr w:type="spellStart"/>
      <w:r w:rsidR="005B1EA8">
        <w:rPr>
          <w:sz w:val="28"/>
          <w:szCs w:val="28"/>
        </w:rPr>
        <w:t>Благодатского</w:t>
      </w:r>
      <w:proofErr w:type="spellEnd"/>
      <w:r w:rsidRPr="00F14A85">
        <w:rPr>
          <w:sz w:val="28"/>
          <w:szCs w:val="28"/>
        </w:rPr>
        <w:t xml:space="preserve"> сельсовета представлен одноэтажными жилыми домами с приусадебными участками. 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 В селе </w:t>
      </w:r>
      <w:r w:rsidR="005B1EA8">
        <w:rPr>
          <w:sz w:val="28"/>
          <w:szCs w:val="28"/>
        </w:rPr>
        <w:t>Благодатное,</w:t>
      </w:r>
      <w:r w:rsidRPr="00F14A85">
        <w:rPr>
          <w:sz w:val="28"/>
          <w:szCs w:val="28"/>
        </w:rPr>
        <w:t xml:space="preserve"> </w:t>
      </w:r>
      <w:r w:rsidR="005B1EA8">
        <w:rPr>
          <w:sz w:val="28"/>
          <w:szCs w:val="28"/>
        </w:rPr>
        <w:t xml:space="preserve">селе Шилово-Курья, поселке </w:t>
      </w:r>
      <w:proofErr w:type="gramStart"/>
      <w:r w:rsidR="005B1EA8">
        <w:rPr>
          <w:sz w:val="28"/>
          <w:szCs w:val="28"/>
        </w:rPr>
        <w:t>Ягодный</w:t>
      </w:r>
      <w:proofErr w:type="gramEnd"/>
      <w:r w:rsidRPr="00F14A85">
        <w:rPr>
          <w:sz w:val="28"/>
          <w:szCs w:val="28"/>
        </w:rPr>
        <w:t xml:space="preserve"> централизованная подача воды хозяйственного –</w:t>
      </w:r>
      <w:r w:rsidR="00DC39C7">
        <w:rPr>
          <w:sz w:val="28"/>
          <w:szCs w:val="28"/>
        </w:rPr>
        <w:t xml:space="preserve"> </w:t>
      </w:r>
      <w:r w:rsidRPr="00F14A85">
        <w:rPr>
          <w:sz w:val="28"/>
          <w:szCs w:val="28"/>
        </w:rPr>
        <w:t xml:space="preserve">питьевого назначения. В </w:t>
      </w:r>
      <w:r w:rsidR="00DC39C7">
        <w:rPr>
          <w:sz w:val="28"/>
          <w:szCs w:val="28"/>
        </w:rPr>
        <w:t xml:space="preserve">поселке </w:t>
      </w:r>
      <w:proofErr w:type="spellStart"/>
      <w:r w:rsidR="00DC39C7">
        <w:rPr>
          <w:sz w:val="28"/>
          <w:szCs w:val="28"/>
        </w:rPr>
        <w:t>Чернозерка</w:t>
      </w:r>
      <w:proofErr w:type="spellEnd"/>
      <w:r w:rsidR="00DC39C7">
        <w:rPr>
          <w:sz w:val="28"/>
          <w:szCs w:val="28"/>
        </w:rPr>
        <w:t xml:space="preserve">, на станции </w:t>
      </w:r>
      <w:proofErr w:type="spellStart"/>
      <w:r w:rsidR="00DC39C7">
        <w:rPr>
          <w:sz w:val="28"/>
          <w:szCs w:val="28"/>
        </w:rPr>
        <w:t>Осолодино</w:t>
      </w:r>
      <w:proofErr w:type="spellEnd"/>
      <w:r w:rsidRPr="00F14A85">
        <w:rPr>
          <w:sz w:val="28"/>
          <w:szCs w:val="28"/>
        </w:rPr>
        <w:t xml:space="preserve"> централизованная подача воды налажена не полностью</w:t>
      </w:r>
      <w:r w:rsidR="00F2097A">
        <w:rPr>
          <w:sz w:val="28"/>
          <w:szCs w:val="28"/>
        </w:rPr>
        <w:t>, в остальных населенных пунктах централизованное водоснабжение отсутствует</w:t>
      </w:r>
      <w:r w:rsidRPr="00F14A85">
        <w:rPr>
          <w:sz w:val="28"/>
          <w:szCs w:val="28"/>
        </w:rPr>
        <w:t xml:space="preserve">. 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Разбить данную схему на зоны централизованного и нецентрализованного водоснабжения не предоставляется </w:t>
      </w:r>
      <w:proofErr w:type="gramStart"/>
      <w:r w:rsidRPr="00F14A85">
        <w:rPr>
          <w:sz w:val="28"/>
          <w:szCs w:val="28"/>
        </w:rPr>
        <w:t>возможным</w:t>
      </w:r>
      <w:proofErr w:type="gramEnd"/>
      <w:r w:rsidRPr="00F14A85">
        <w:rPr>
          <w:sz w:val="28"/>
          <w:szCs w:val="28"/>
        </w:rPr>
        <w:t xml:space="preserve">. 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Данные о жилом фонде и населении, проживающем в разных условиях</w:t>
      </w:r>
    </w:p>
    <w:p w:rsidR="0070420C" w:rsidRPr="00F14A85" w:rsidRDefault="0070420C" w:rsidP="0070420C">
      <w:pPr>
        <w:tabs>
          <w:tab w:val="left" w:pos="0"/>
        </w:tabs>
        <w:jc w:val="right"/>
        <w:rPr>
          <w:sz w:val="28"/>
          <w:szCs w:val="28"/>
        </w:rPr>
      </w:pPr>
      <w:r w:rsidRPr="00F14A85">
        <w:rPr>
          <w:sz w:val="28"/>
          <w:szCs w:val="28"/>
        </w:rPr>
        <w:t>Таблица № 1</w:t>
      </w:r>
    </w:p>
    <w:tbl>
      <w:tblPr>
        <w:tblW w:w="9781" w:type="dxa"/>
        <w:tblInd w:w="-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977"/>
        <w:gridCol w:w="1134"/>
        <w:gridCol w:w="1559"/>
        <w:gridCol w:w="1701"/>
        <w:gridCol w:w="1843"/>
      </w:tblGrid>
      <w:tr w:rsidR="0070420C" w:rsidRPr="00F14A85" w:rsidTr="00506528">
        <w:trPr>
          <w:trHeight w:hRule="exact" w:val="269"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:rsidR="0070420C" w:rsidRPr="00F14A85" w:rsidRDefault="0070420C" w:rsidP="00711B79">
            <w:pPr>
              <w:shd w:val="clear" w:color="auto" w:fill="FFFFFF"/>
              <w:spacing w:line="269" w:lineRule="exact"/>
              <w:ind w:left="-40" w:right="38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14A8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14A85">
              <w:rPr>
                <w:sz w:val="28"/>
                <w:szCs w:val="28"/>
              </w:rPr>
              <w:t>/</w:t>
            </w:r>
            <w:proofErr w:type="spellStart"/>
            <w:r w:rsidRPr="00F14A85">
              <w:rPr>
                <w:sz w:val="28"/>
                <w:szCs w:val="28"/>
              </w:rPr>
              <w:t>п</w:t>
            </w:r>
            <w:proofErr w:type="spellEnd"/>
          </w:p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shd w:val="clear" w:color="auto" w:fill="FFFFFF"/>
            <w:vAlign w:val="center"/>
          </w:tcPr>
          <w:p w:rsidR="0070420C" w:rsidRPr="00F14A85" w:rsidRDefault="0070420C" w:rsidP="00711B79">
            <w:pPr>
              <w:shd w:val="clear" w:color="auto" w:fill="FFFFFF"/>
              <w:spacing w:line="269" w:lineRule="exact"/>
              <w:ind w:left="101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Наименование</w:t>
            </w:r>
          </w:p>
          <w:p w:rsidR="0070420C" w:rsidRPr="00F14A85" w:rsidRDefault="0070420C" w:rsidP="00711B79">
            <w:pPr>
              <w:shd w:val="clear" w:color="auto" w:fill="FFFFFF"/>
              <w:spacing w:line="269" w:lineRule="exact"/>
              <w:ind w:left="101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населенного</w:t>
            </w:r>
          </w:p>
          <w:p w:rsidR="0070420C" w:rsidRPr="00F14A85" w:rsidRDefault="0070420C" w:rsidP="00711B79">
            <w:pPr>
              <w:shd w:val="clear" w:color="auto" w:fill="FFFFFF"/>
              <w:spacing w:line="269" w:lineRule="exact"/>
              <w:ind w:left="101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пункта</w:t>
            </w:r>
          </w:p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FFFFFF"/>
          </w:tcPr>
          <w:p w:rsidR="0070420C" w:rsidRPr="00F14A85" w:rsidRDefault="0070420C" w:rsidP="00711B79">
            <w:pPr>
              <w:shd w:val="clear" w:color="auto" w:fill="FFFFFF"/>
              <w:ind w:left="216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Всего</w:t>
            </w:r>
          </w:p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</w:p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</w:p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FFFFFF"/>
          </w:tcPr>
          <w:p w:rsidR="0070420C" w:rsidRPr="00F14A85" w:rsidRDefault="0070420C" w:rsidP="00711B79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70420C" w:rsidRPr="00F14A85" w:rsidTr="004F43F2">
        <w:trPr>
          <w:trHeight w:hRule="exact" w:val="683"/>
        </w:trPr>
        <w:tc>
          <w:tcPr>
            <w:tcW w:w="567" w:type="dxa"/>
            <w:vMerge/>
            <w:shd w:val="clear" w:color="auto" w:fill="FFFFFF"/>
          </w:tcPr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FFFFFF"/>
          </w:tcPr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shd w:val="clear" w:color="auto" w:fill="FFFFFF"/>
          </w:tcPr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FFFFFF"/>
          </w:tcPr>
          <w:p w:rsidR="0070420C" w:rsidRPr="00F14A85" w:rsidRDefault="0070420C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Централизованная подача воды</w:t>
            </w:r>
          </w:p>
        </w:tc>
      </w:tr>
      <w:tr w:rsidR="0070420C" w:rsidRPr="00F14A85" w:rsidTr="00506528">
        <w:trPr>
          <w:trHeight w:hRule="exact" w:val="1301"/>
        </w:trPr>
        <w:tc>
          <w:tcPr>
            <w:tcW w:w="567" w:type="dxa"/>
            <w:vMerge/>
            <w:shd w:val="clear" w:color="auto" w:fill="FFFFFF"/>
          </w:tcPr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FFFFFF"/>
          </w:tcPr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textDirection w:val="btLr"/>
            <w:vAlign w:val="center"/>
          </w:tcPr>
          <w:p w:rsidR="0070420C" w:rsidRPr="00F14A85" w:rsidRDefault="0070420C" w:rsidP="00711B79">
            <w:pPr>
              <w:shd w:val="clear" w:color="auto" w:fill="FFFFFF"/>
              <w:ind w:left="130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 xml:space="preserve">  домов</w:t>
            </w:r>
          </w:p>
        </w:tc>
        <w:tc>
          <w:tcPr>
            <w:tcW w:w="1559" w:type="dxa"/>
            <w:shd w:val="clear" w:color="auto" w:fill="FFFFFF"/>
            <w:textDirection w:val="btLr"/>
            <w:vAlign w:val="center"/>
          </w:tcPr>
          <w:p w:rsidR="0070420C" w:rsidRPr="00F14A85" w:rsidRDefault="0070420C" w:rsidP="00711B79">
            <w:pPr>
              <w:shd w:val="clear" w:color="auto" w:fill="FFFFFF"/>
              <w:ind w:left="113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квартир</w:t>
            </w:r>
          </w:p>
        </w:tc>
        <w:tc>
          <w:tcPr>
            <w:tcW w:w="1701" w:type="dxa"/>
            <w:shd w:val="clear" w:color="auto" w:fill="FFFFFF"/>
            <w:textDirection w:val="btLr"/>
            <w:vAlign w:val="center"/>
          </w:tcPr>
          <w:p w:rsidR="0070420C" w:rsidRPr="00F14A85" w:rsidRDefault="0070420C" w:rsidP="00711B79">
            <w:pPr>
              <w:shd w:val="clear" w:color="auto" w:fill="FFFFFF"/>
              <w:ind w:left="67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 xml:space="preserve">   домов</w:t>
            </w:r>
          </w:p>
        </w:tc>
        <w:tc>
          <w:tcPr>
            <w:tcW w:w="1843" w:type="dxa"/>
            <w:shd w:val="clear" w:color="auto" w:fill="FFFFFF"/>
            <w:textDirection w:val="btLr"/>
            <w:vAlign w:val="center"/>
          </w:tcPr>
          <w:p w:rsidR="0070420C" w:rsidRPr="00F14A85" w:rsidRDefault="0070420C" w:rsidP="00711B79">
            <w:pPr>
              <w:shd w:val="clear" w:color="auto" w:fill="FFFFFF"/>
              <w:ind w:left="125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квартир</w:t>
            </w:r>
          </w:p>
        </w:tc>
      </w:tr>
      <w:tr w:rsidR="00F2097A" w:rsidRPr="00F14A85" w:rsidTr="004F43F2">
        <w:trPr>
          <w:trHeight w:hRule="exact" w:val="483"/>
        </w:trPr>
        <w:tc>
          <w:tcPr>
            <w:tcW w:w="567" w:type="dxa"/>
            <w:shd w:val="clear" w:color="auto" w:fill="FFFFFF"/>
            <w:vAlign w:val="center"/>
          </w:tcPr>
          <w:p w:rsidR="00F2097A" w:rsidRPr="00F14A85" w:rsidRDefault="00F2097A" w:rsidP="004F43F2">
            <w:pPr>
              <w:shd w:val="clear" w:color="auto" w:fill="FFFFFF"/>
              <w:ind w:left="168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1</w:t>
            </w:r>
          </w:p>
          <w:p w:rsidR="00F2097A" w:rsidRPr="00F14A85" w:rsidRDefault="00F2097A" w:rsidP="00711B79">
            <w:pPr>
              <w:shd w:val="clear" w:color="auto" w:fill="FFFFFF"/>
              <w:ind w:left="168"/>
              <w:jc w:val="center"/>
              <w:rPr>
                <w:sz w:val="28"/>
                <w:szCs w:val="28"/>
              </w:rPr>
            </w:pPr>
          </w:p>
          <w:p w:rsidR="00F2097A" w:rsidRPr="00F14A85" w:rsidRDefault="00F2097A" w:rsidP="00711B79">
            <w:pPr>
              <w:shd w:val="clear" w:color="auto" w:fill="FFFFFF"/>
              <w:ind w:left="168"/>
              <w:jc w:val="center"/>
              <w:rPr>
                <w:sz w:val="28"/>
                <w:szCs w:val="28"/>
              </w:rPr>
            </w:pPr>
          </w:p>
          <w:p w:rsidR="00F2097A" w:rsidRPr="00F14A85" w:rsidRDefault="00F2097A" w:rsidP="00711B79">
            <w:pPr>
              <w:shd w:val="clear" w:color="auto" w:fill="FFFFFF"/>
              <w:ind w:left="168"/>
              <w:jc w:val="center"/>
              <w:rPr>
                <w:sz w:val="28"/>
                <w:szCs w:val="28"/>
              </w:rPr>
            </w:pPr>
          </w:p>
          <w:p w:rsidR="00F2097A" w:rsidRPr="00F14A85" w:rsidRDefault="00F2097A" w:rsidP="00711B79">
            <w:pPr>
              <w:shd w:val="clear" w:color="auto" w:fill="FFFFFF"/>
              <w:ind w:left="168"/>
              <w:jc w:val="center"/>
              <w:rPr>
                <w:sz w:val="28"/>
                <w:szCs w:val="28"/>
              </w:rPr>
            </w:pPr>
          </w:p>
          <w:p w:rsidR="00F2097A" w:rsidRPr="00F14A85" w:rsidRDefault="00F2097A" w:rsidP="00711B79">
            <w:pPr>
              <w:shd w:val="clear" w:color="auto" w:fill="FFFFFF"/>
              <w:ind w:left="168"/>
              <w:jc w:val="center"/>
              <w:rPr>
                <w:sz w:val="28"/>
                <w:szCs w:val="28"/>
              </w:rPr>
            </w:pPr>
          </w:p>
          <w:p w:rsidR="00F2097A" w:rsidRPr="00F14A85" w:rsidRDefault="00F2097A" w:rsidP="00711B79">
            <w:pPr>
              <w:shd w:val="clear" w:color="auto" w:fill="FFFFFF"/>
              <w:ind w:left="168"/>
              <w:jc w:val="center"/>
              <w:rPr>
                <w:sz w:val="28"/>
                <w:szCs w:val="28"/>
              </w:rPr>
            </w:pPr>
          </w:p>
          <w:p w:rsidR="00F2097A" w:rsidRPr="00F14A85" w:rsidRDefault="00F2097A" w:rsidP="00711B79">
            <w:pPr>
              <w:shd w:val="clear" w:color="auto" w:fill="FFFFFF"/>
              <w:ind w:left="168"/>
              <w:jc w:val="center"/>
              <w:rPr>
                <w:sz w:val="28"/>
                <w:szCs w:val="28"/>
              </w:rPr>
            </w:pPr>
          </w:p>
          <w:p w:rsidR="00F2097A" w:rsidRPr="00F14A85" w:rsidRDefault="00F2097A" w:rsidP="00711B79">
            <w:pPr>
              <w:shd w:val="clear" w:color="auto" w:fill="FFFFFF"/>
              <w:ind w:left="168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FFFFFF"/>
          </w:tcPr>
          <w:p w:rsidR="00F2097A" w:rsidRPr="00F14A85" w:rsidRDefault="00F2097A" w:rsidP="009244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Благодатное</w:t>
            </w:r>
          </w:p>
        </w:tc>
        <w:tc>
          <w:tcPr>
            <w:tcW w:w="1134" w:type="dxa"/>
            <w:shd w:val="clear" w:color="auto" w:fill="FFFFFF"/>
          </w:tcPr>
          <w:p w:rsidR="00F2097A" w:rsidRPr="00F14A85" w:rsidRDefault="00856C12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559" w:type="dxa"/>
            <w:shd w:val="clear" w:color="auto" w:fill="FFFFFF"/>
          </w:tcPr>
          <w:p w:rsidR="00F2097A" w:rsidRPr="00F14A85" w:rsidRDefault="00856C12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2097A" w:rsidRPr="00F14A85" w:rsidRDefault="00856C12" w:rsidP="00711B79">
            <w:pPr>
              <w:shd w:val="clear" w:color="auto" w:fill="FFFFFF"/>
              <w:ind w:left="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2097A" w:rsidRPr="00F14A85" w:rsidRDefault="00856C12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</w:tr>
      <w:tr w:rsidR="00F2097A" w:rsidRPr="00F14A85" w:rsidTr="004F43F2">
        <w:trPr>
          <w:trHeight w:hRule="exact" w:val="433"/>
        </w:trPr>
        <w:tc>
          <w:tcPr>
            <w:tcW w:w="567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ind w:left="168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FFFFFF"/>
          </w:tcPr>
          <w:p w:rsidR="00F2097A" w:rsidRPr="00F14A85" w:rsidRDefault="00F2097A" w:rsidP="0092446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Шилово-Курья</w:t>
            </w:r>
          </w:p>
        </w:tc>
        <w:tc>
          <w:tcPr>
            <w:tcW w:w="1134" w:type="dxa"/>
            <w:shd w:val="clear" w:color="auto" w:fill="FFFFFF"/>
          </w:tcPr>
          <w:p w:rsidR="00F2097A" w:rsidRPr="00F14A85" w:rsidRDefault="00AB0B24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  <w:tc>
          <w:tcPr>
            <w:tcW w:w="1559" w:type="dxa"/>
            <w:shd w:val="clear" w:color="auto" w:fill="FFFFFF"/>
          </w:tcPr>
          <w:p w:rsidR="00F2097A" w:rsidRPr="00F14A85" w:rsidRDefault="00AB0B24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2097A" w:rsidRPr="00F14A85" w:rsidRDefault="00AB0B24" w:rsidP="00711B79">
            <w:pPr>
              <w:shd w:val="clear" w:color="auto" w:fill="FFFFFF"/>
              <w:ind w:left="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2097A" w:rsidRPr="00F14A85" w:rsidRDefault="00AB0B24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</w:tr>
      <w:tr w:rsidR="00F2097A" w:rsidRPr="00F14A85" w:rsidTr="004F43F2">
        <w:trPr>
          <w:trHeight w:hRule="exact" w:val="425"/>
        </w:trPr>
        <w:tc>
          <w:tcPr>
            <w:tcW w:w="567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ind w:left="163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FFFFFF"/>
          </w:tcPr>
          <w:p w:rsidR="00F2097A" w:rsidRPr="00F14A85" w:rsidRDefault="00F2097A" w:rsidP="009244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</w:t>
            </w:r>
            <w:proofErr w:type="spellStart"/>
            <w:r>
              <w:rPr>
                <w:sz w:val="28"/>
                <w:szCs w:val="28"/>
              </w:rPr>
              <w:t>Чернозерка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F2097A" w:rsidRPr="00F14A85" w:rsidRDefault="00CE5582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559" w:type="dxa"/>
            <w:shd w:val="clear" w:color="auto" w:fill="FFFFFF"/>
          </w:tcPr>
          <w:p w:rsidR="00F2097A" w:rsidRPr="00F14A85" w:rsidRDefault="00CE5582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2097A" w:rsidRPr="00F14A85" w:rsidRDefault="00856C12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2097A" w:rsidRPr="00F14A85" w:rsidRDefault="00856C12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F2097A" w:rsidRPr="00F14A85" w:rsidTr="00506528">
        <w:trPr>
          <w:trHeight w:hRule="exact" w:val="452"/>
        </w:trPr>
        <w:tc>
          <w:tcPr>
            <w:tcW w:w="567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ind w:left="163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FFFFFF"/>
          </w:tcPr>
          <w:p w:rsidR="00F2097A" w:rsidRPr="00F14A85" w:rsidRDefault="00F2097A" w:rsidP="009244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Ягодный</w:t>
            </w:r>
          </w:p>
        </w:tc>
        <w:tc>
          <w:tcPr>
            <w:tcW w:w="1134" w:type="dxa"/>
            <w:shd w:val="clear" w:color="auto" w:fill="FFFFFF"/>
          </w:tcPr>
          <w:p w:rsidR="00F2097A" w:rsidRPr="00F14A85" w:rsidRDefault="00D655E0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559" w:type="dxa"/>
            <w:shd w:val="clear" w:color="auto" w:fill="FFFFFF"/>
          </w:tcPr>
          <w:p w:rsidR="00F2097A" w:rsidRPr="00F14A85" w:rsidRDefault="00D655E0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2097A" w:rsidRPr="00F14A85" w:rsidRDefault="00D655E0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2097A" w:rsidRPr="00F14A85" w:rsidRDefault="00D655E0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F2097A" w:rsidRPr="00F14A85" w:rsidTr="00506528">
        <w:trPr>
          <w:trHeight w:hRule="exact" w:val="455"/>
        </w:trPr>
        <w:tc>
          <w:tcPr>
            <w:tcW w:w="567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ind w:left="158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shd w:val="clear" w:color="auto" w:fill="FFFFFF"/>
          </w:tcPr>
          <w:p w:rsidR="00F2097A" w:rsidRPr="00F14A85" w:rsidRDefault="00F2097A" w:rsidP="0092446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Осолодино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F2097A" w:rsidRPr="00F14A85" w:rsidRDefault="00856C12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59" w:type="dxa"/>
            <w:shd w:val="clear" w:color="auto" w:fill="FFFFFF"/>
          </w:tcPr>
          <w:p w:rsidR="00F2097A" w:rsidRPr="00F14A85" w:rsidRDefault="00856C12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2097A" w:rsidRPr="00F14A85" w:rsidRDefault="00856C12" w:rsidP="00711B79">
            <w:pPr>
              <w:shd w:val="clear" w:color="auto" w:fill="FFFFFF"/>
              <w:ind w:right="-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2097A" w:rsidRPr="00F14A85" w:rsidRDefault="00856C12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2097A" w:rsidRPr="00F14A85" w:rsidTr="004F43F2">
        <w:trPr>
          <w:trHeight w:hRule="exact" w:val="501"/>
        </w:trPr>
        <w:tc>
          <w:tcPr>
            <w:tcW w:w="567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  <w:shd w:val="clear" w:color="auto" w:fill="FFFFFF"/>
          </w:tcPr>
          <w:p w:rsidR="00F2097A" w:rsidRPr="00F14A85" w:rsidRDefault="00F2097A" w:rsidP="0092446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ж</w:t>
            </w:r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 ст. ОП </w:t>
            </w:r>
            <w:smartTag w:uri="urn:schemas-microsoft-com:office:smarttags" w:element="metricconverter">
              <w:smartTagPr>
                <w:attr w:name="ProductID" w:val="206 км"/>
              </w:smartTagPr>
              <w:r>
                <w:rPr>
                  <w:sz w:val="28"/>
                  <w:szCs w:val="28"/>
                </w:rPr>
                <w:t>206 км</w:t>
              </w:r>
            </w:smartTag>
          </w:p>
        </w:tc>
        <w:tc>
          <w:tcPr>
            <w:tcW w:w="1134" w:type="dxa"/>
            <w:shd w:val="clear" w:color="auto" w:fill="FFFFFF"/>
          </w:tcPr>
          <w:p w:rsidR="00F2097A" w:rsidRPr="00F14A85" w:rsidRDefault="00677FCC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F2097A" w:rsidRPr="00F14A85" w:rsidRDefault="00677FCC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ind w:right="-44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F2097A" w:rsidRPr="00F14A85" w:rsidTr="00506528">
        <w:trPr>
          <w:trHeight w:hRule="exact" w:val="719"/>
        </w:trPr>
        <w:tc>
          <w:tcPr>
            <w:tcW w:w="567" w:type="dxa"/>
            <w:shd w:val="clear" w:color="auto" w:fill="FFFFFF"/>
            <w:vAlign w:val="center"/>
          </w:tcPr>
          <w:p w:rsidR="00F2097A" w:rsidRDefault="00F2097A" w:rsidP="00711B79">
            <w:pPr>
              <w:shd w:val="clear" w:color="auto" w:fill="FFFFFF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  <w:shd w:val="clear" w:color="auto" w:fill="FFFFFF"/>
          </w:tcPr>
          <w:p w:rsidR="00F2097A" w:rsidRPr="00F14A85" w:rsidRDefault="00F2097A" w:rsidP="0050652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р-зд</w:t>
            </w:r>
            <w:proofErr w:type="spellEnd"/>
            <w:r>
              <w:rPr>
                <w:sz w:val="28"/>
                <w:szCs w:val="28"/>
              </w:rPr>
              <w:t xml:space="preserve"> «Озерное Приволье»</w:t>
            </w:r>
          </w:p>
        </w:tc>
        <w:tc>
          <w:tcPr>
            <w:tcW w:w="1134" w:type="dxa"/>
            <w:shd w:val="clear" w:color="auto" w:fill="FFFFFF"/>
          </w:tcPr>
          <w:p w:rsidR="00F2097A" w:rsidRPr="00F14A85" w:rsidRDefault="00677FCC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F2097A" w:rsidRPr="00F14A85" w:rsidRDefault="00677FCC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ind w:right="-44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F2097A" w:rsidRPr="00F14A85" w:rsidTr="00506528">
        <w:trPr>
          <w:trHeight w:hRule="exact" w:val="440"/>
        </w:trPr>
        <w:tc>
          <w:tcPr>
            <w:tcW w:w="567" w:type="dxa"/>
            <w:shd w:val="clear" w:color="auto" w:fill="FFFFFF"/>
            <w:vAlign w:val="center"/>
          </w:tcPr>
          <w:p w:rsidR="00F2097A" w:rsidRDefault="00F2097A" w:rsidP="00711B79">
            <w:pPr>
              <w:shd w:val="clear" w:color="auto" w:fill="FFFFFF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  <w:shd w:val="clear" w:color="auto" w:fill="FFFFFF"/>
          </w:tcPr>
          <w:p w:rsidR="00F2097A" w:rsidRPr="00F14A85" w:rsidRDefault="00F2097A" w:rsidP="009244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аул Стеклянный</w:t>
            </w:r>
          </w:p>
        </w:tc>
        <w:tc>
          <w:tcPr>
            <w:tcW w:w="1134" w:type="dxa"/>
            <w:shd w:val="clear" w:color="auto" w:fill="FFFFFF"/>
          </w:tcPr>
          <w:p w:rsidR="00F2097A" w:rsidRPr="00F14A85" w:rsidRDefault="00CE5582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2097A" w:rsidRPr="00F14A85" w:rsidRDefault="00F2097A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ind w:right="-44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F2097A" w:rsidRPr="00F14A85" w:rsidTr="00506528">
        <w:trPr>
          <w:trHeight w:hRule="exact" w:val="329"/>
        </w:trPr>
        <w:tc>
          <w:tcPr>
            <w:tcW w:w="567" w:type="dxa"/>
            <w:shd w:val="clear" w:color="auto" w:fill="FFFFFF"/>
            <w:vAlign w:val="center"/>
          </w:tcPr>
          <w:p w:rsidR="00F2097A" w:rsidRDefault="00F2097A" w:rsidP="00711B79">
            <w:pPr>
              <w:shd w:val="clear" w:color="auto" w:fill="FFFFFF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77" w:type="dxa"/>
            <w:shd w:val="clear" w:color="auto" w:fill="FFFFFF"/>
          </w:tcPr>
          <w:p w:rsidR="00F2097A" w:rsidRPr="00F14A85" w:rsidRDefault="00F2097A" w:rsidP="009244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ж</w:t>
            </w:r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 ст. ОП </w:t>
            </w:r>
            <w:smartTag w:uri="urn:schemas-microsoft-com:office:smarttags" w:element="metricconverter">
              <w:smartTagPr>
                <w:attr w:name="ProductID" w:val="391 км"/>
              </w:smartTagPr>
              <w:r>
                <w:rPr>
                  <w:sz w:val="28"/>
                  <w:szCs w:val="28"/>
                </w:rPr>
                <w:t>391 км</w:t>
              </w:r>
            </w:smartTag>
          </w:p>
        </w:tc>
        <w:tc>
          <w:tcPr>
            <w:tcW w:w="1134" w:type="dxa"/>
            <w:shd w:val="clear" w:color="auto" w:fill="FFFFFF"/>
          </w:tcPr>
          <w:p w:rsidR="00F2097A" w:rsidRPr="00F14A85" w:rsidRDefault="00677FCC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:rsidR="00F2097A" w:rsidRPr="00F14A85" w:rsidRDefault="00677FCC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ind w:right="-44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F2097A" w:rsidRPr="00F14A85" w:rsidTr="00506528">
        <w:trPr>
          <w:trHeight w:hRule="exact" w:val="420"/>
        </w:trPr>
        <w:tc>
          <w:tcPr>
            <w:tcW w:w="567" w:type="dxa"/>
            <w:shd w:val="clear" w:color="auto" w:fill="FFFFFF"/>
            <w:vAlign w:val="center"/>
          </w:tcPr>
          <w:p w:rsidR="00F2097A" w:rsidRDefault="00F2097A" w:rsidP="00711B79">
            <w:pPr>
              <w:shd w:val="clear" w:color="auto" w:fill="FFFFFF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77" w:type="dxa"/>
            <w:shd w:val="clear" w:color="auto" w:fill="FFFFFF"/>
          </w:tcPr>
          <w:p w:rsidR="00F2097A" w:rsidRPr="00F14A85" w:rsidRDefault="00F2097A" w:rsidP="009244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о.п. </w:t>
            </w:r>
            <w:proofErr w:type="spellStart"/>
            <w:r>
              <w:rPr>
                <w:sz w:val="28"/>
                <w:szCs w:val="28"/>
              </w:rPr>
              <w:t>Чебачий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F2097A" w:rsidRPr="00F14A85" w:rsidRDefault="00677FCC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F2097A" w:rsidRPr="00F14A85" w:rsidRDefault="00677FCC" w:rsidP="0050652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ind w:right="-44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F2097A" w:rsidRPr="00F14A85" w:rsidTr="00506528">
        <w:trPr>
          <w:trHeight w:hRule="exact" w:val="348"/>
        </w:trPr>
        <w:tc>
          <w:tcPr>
            <w:tcW w:w="567" w:type="dxa"/>
            <w:shd w:val="clear" w:color="auto" w:fill="FFFFFF"/>
            <w:vAlign w:val="center"/>
          </w:tcPr>
          <w:p w:rsidR="00F2097A" w:rsidRPr="00F14A85" w:rsidRDefault="00F2097A" w:rsidP="00711B79">
            <w:pPr>
              <w:shd w:val="clear" w:color="auto" w:fill="FFFFFF"/>
              <w:ind w:left="158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FFFFFF"/>
          </w:tcPr>
          <w:p w:rsidR="00F2097A" w:rsidRPr="00F14A85" w:rsidRDefault="00F2097A" w:rsidP="0092446D">
            <w:pPr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итого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2097A" w:rsidRPr="00F14A85" w:rsidRDefault="004F43F2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2097A" w:rsidRPr="00F14A85" w:rsidRDefault="004F43F2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2097A" w:rsidRPr="00F14A85" w:rsidRDefault="004F43F2" w:rsidP="00711B79">
            <w:pPr>
              <w:shd w:val="clear" w:color="auto" w:fill="FFFFFF"/>
              <w:ind w:right="-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2097A" w:rsidRPr="00F14A85" w:rsidRDefault="004F43F2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</w:t>
            </w:r>
          </w:p>
        </w:tc>
      </w:tr>
    </w:tbl>
    <w:p w:rsidR="004F43F2" w:rsidRDefault="004F43F2" w:rsidP="0070420C">
      <w:pPr>
        <w:spacing w:line="240" w:lineRule="atLeast"/>
        <w:jc w:val="right"/>
        <w:rPr>
          <w:sz w:val="28"/>
          <w:szCs w:val="28"/>
        </w:rPr>
      </w:pPr>
    </w:p>
    <w:p w:rsidR="004F43F2" w:rsidRDefault="004F43F2" w:rsidP="0070420C">
      <w:pPr>
        <w:spacing w:line="240" w:lineRule="atLeast"/>
        <w:jc w:val="right"/>
        <w:rPr>
          <w:sz w:val="28"/>
          <w:szCs w:val="28"/>
        </w:rPr>
      </w:pPr>
    </w:p>
    <w:p w:rsidR="004F43F2" w:rsidRDefault="004F43F2" w:rsidP="0070420C">
      <w:pPr>
        <w:spacing w:line="240" w:lineRule="atLeast"/>
        <w:jc w:val="right"/>
        <w:rPr>
          <w:sz w:val="28"/>
          <w:szCs w:val="28"/>
        </w:rPr>
      </w:pPr>
    </w:p>
    <w:p w:rsidR="0070420C" w:rsidRPr="00F14A85" w:rsidRDefault="0070420C" w:rsidP="0070420C">
      <w:pPr>
        <w:spacing w:line="240" w:lineRule="atLeast"/>
        <w:jc w:val="right"/>
        <w:rPr>
          <w:sz w:val="28"/>
          <w:szCs w:val="28"/>
        </w:rPr>
      </w:pPr>
      <w:r w:rsidRPr="00F14A85">
        <w:rPr>
          <w:sz w:val="28"/>
          <w:szCs w:val="28"/>
        </w:rPr>
        <w:lastRenderedPageBreak/>
        <w:t>Таблица № 2</w:t>
      </w:r>
    </w:p>
    <w:p w:rsidR="0070420C" w:rsidRPr="00F14A85" w:rsidRDefault="0070420C" w:rsidP="0070420C">
      <w:pPr>
        <w:spacing w:line="240" w:lineRule="atLeast"/>
        <w:jc w:val="center"/>
        <w:rPr>
          <w:sz w:val="28"/>
          <w:szCs w:val="28"/>
        </w:rPr>
      </w:pPr>
      <w:r w:rsidRPr="00F14A85">
        <w:rPr>
          <w:sz w:val="28"/>
          <w:szCs w:val="28"/>
        </w:rPr>
        <w:t>Сведения о численности населения</w:t>
      </w:r>
    </w:p>
    <w:tbl>
      <w:tblPr>
        <w:tblW w:w="9764" w:type="dxa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0"/>
        <w:gridCol w:w="2977"/>
        <w:gridCol w:w="2303"/>
        <w:gridCol w:w="3934"/>
      </w:tblGrid>
      <w:tr w:rsidR="0070420C" w:rsidRPr="00F14A85" w:rsidTr="00506528">
        <w:trPr>
          <w:trHeight w:val="916"/>
        </w:trPr>
        <w:tc>
          <w:tcPr>
            <w:tcW w:w="550" w:type="dxa"/>
          </w:tcPr>
          <w:p w:rsidR="0070420C" w:rsidRPr="00F14A85" w:rsidRDefault="0070420C" w:rsidP="00711B79">
            <w:pPr>
              <w:jc w:val="right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70420C" w:rsidRPr="00F14A85" w:rsidRDefault="0070420C" w:rsidP="00711B79">
            <w:pPr>
              <w:shd w:val="clear" w:color="auto" w:fill="FFFFFF"/>
              <w:spacing w:line="240" w:lineRule="atLeast"/>
              <w:ind w:left="102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Наименование</w:t>
            </w:r>
          </w:p>
          <w:p w:rsidR="0070420C" w:rsidRPr="00F14A85" w:rsidRDefault="0070420C" w:rsidP="00711B79">
            <w:pPr>
              <w:shd w:val="clear" w:color="auto" w:fill="FFFFFF"/>
              <w:spacing w:line="240" w:lineRule="atLeast"/>
              <w:ind w:left="102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населенного</w:t>
            </w:r>
          </w:p>
          <w:p w:rsidR="0070420C" w:rsidRPr="00F14A85" w:rsidRDefault="0070420C" w:rsidP="00711B79">
            <w:pPr>
              <w:shd w:val="clear" w:color="auto" w:fill="FFFFFF"/>
              <w:spacing w:line="240" w:lineRule="atLeast"/>
              <w:ind w:left="102"/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пункта</w:t>
            </w:r>
          </w:p>
          <w:p w:rsidR="0070420C" w:rsidRPr="00F14A85" w:rsidRDefault="0070420C" w:rsidP="00711B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На 1 января 2013 года</w:t>
            </w:r>
          </w:p>
        </w:tc>
        <w:tc>
          <w:tcPr>
            <w:tcW w:w="3934" w:type="dxa"/>
          </w:tcPr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 xml:space="preserve">Прогноз (согласно генеральному плану) на  1 января 2023 года </w:t>
            </w:r>
          </w:p>
        </w:tc>
      </w:tr>
      <w:tr w:rsidR="0070420C" w:rsidRPr="00F14A85" w:rsidTr="00506528">
        <w:trPr>
          <w:trHeight w:val="297"/>
        </w:trPr>
        <w:tc>
          <w:tcPr>
            <w:tcW w:w="550" w:type="dxa"/>
          </w:tcPr>
          <w:p w:rsidR="0070420C" w:rsidRPr="00F14A85" w:rsidRDefault="0070420C" w:rsidP="00711B79">
            <w:pPr>
              <w:jc w:val="right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70420C" w:rsidRPr="00F14A85" w:rsidRDefault="00F2097A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Благодатное</w:t>
            </w:r>
          </w:p>
        </w:tc>
        <w:tc>
          <w:tcPr>
            <w:tcW w:w="2303" w:type="dxa"/>
          </w:tcPr>
          <w:p w:rsidR="0070420C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916</w:t>
            </w:r>
          </w:p>
        </w:tc>
        <w:tc>
          <w:tcPr>
            <w:tcW w:w="3934" w:type="dxa"/>
          </w:tcPr>
          <w:p w:rsidR="0070420C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</w:t>
            </w:r>
          </w:p>
        </w:tc>
      </w:tr>
      <w:tr w:rsidR="0070420C" w:rsidRPr="00F14A85" w:rsidTr="00506528">
        <w:trPr>
          <w:trHeight w:val="199"/>
        </w:trPr>
        <w:tc>
          <w:tcPr>
            <w:tcW w:w="550" w:type="dxa"/>
          </w:tcPr>
          <w:p w:rsidR="0070420C" w:rsidRPr="00F14A85" w:rsidRDefault="0070420C" w:rsidP="00711B79">
            <w:pPr>
              <w:jc w:val="right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70420C" w:rsidRPr="00F14A85" w:rsidRDefault="00F2097A" w:rsidP="00711B7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Шилово-Курья</w:t>
            </w:r>
          </w:p>
        </w:tc>
        <w:tc>
          <w:tcPr>
            <w:tcW w:w="2303" w:type="dxa"/>
          </w:tcPr>
          <w:p w:rsidR="0070420C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907</w:t>
            </w:r>
          </w:p>
        </w:tc>
        <w:tc>
          <w:tcPr>
            <w:tcW w:w="3934" w:type="dxa"/>
          </w:tcPr>
          <w:p w:rsidR="0070420C" w:rsidRPr="00F14A85" w:rsidRDefault="00B576A9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</w:t>
            </w:r>
          </w:p>
        </w:tc>
      </w:tr>
      <w:tr w:rsidR="0070420C" w:rsidRPr="00F14A85" w:rsidTr="00506528">
        <w:trPr>
          <w:trHeight w:val="297"/>
        </w:trPr>
        <w:tc>
          <w:tcPr>
            <w:tcW w:w="550" w:type="dxa"/>
          </w:tcPr>
          <w:p w:rsidR="0070420C" w:rsidRPr="00F14A85" w:rsidRDefault="0070420C" w:rsidP="00711B79">
            <w:pPr>
              <w:jc w:val="right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70420C" w:rsidRPr="00F14A85" w:rsidRDefault="00F2097A" w:rsidP="00711B7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</w:t>
            </w:r>
            <w:proofErr w:type="spellStart"/>
            <w:r>
              <w:rPr>
                <w:sz w:val="28"/>
                <w:szCs w:val="28"/>
              </w:rPr>
              <w:t>Чернозерка</w:t>
            </w:r>
            <w:proofErr w:type="spellEnd"/>
          </w:p>
        </w:tc>
        <w:tc>
          <w:tcPr>
            <w:tcW w:w="2303" w:type="dxa"/>
          </w:tcPr>
          <w:p w:rsidR="0070420C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</w:t>
            </w:r>
          </w:p>
        </w:tc>
        <w:tc>
          <w:tcPr>
            <w:tcW w:w="3934" w:type="dxa"/>
          </w:tcPr>
          <w:p w:rsidR="0070420C" w:rsidRPr="00F14A85" w:rsidRDefault="00B576A9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</w:tr>
      <w:tr w:rsidR="0070420C" w:rsidRPr="00F14A85" w:rsidTr="00506528">
        <w:trPr>
          <w:trHeight w:val="215"/>
        </w:trPr>
        <w:tc>
          <w:tcPr>
            <w:tcW w:w="550" w:type="dxa"/>
          </w:tcPr>
          <w:p w:rsidR="0070420C" w:rsidRPr="00F14A85" w:rsidRDefault="0070420C" w:rsidP="00711B79">
            <w:pPr>
              <w:jc w:val="right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70420C" w:rsidRPr="00F14A85" w:rsidRDefault="00F2097A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Ягодный</w:t>
            </w:r>
          </w:p>
        </w:tc>
        <w:tc>
          <w:tcPr>
            <w:tcW w:w="2303" w:type="dxa"/>
          </w:tcPr>
          <w:p w:rsidR="0070420C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</w:t>
            </w:r>
          </w:p>
        </w:tc>
        <w:tc>
          <w:tcPr>
            <w:tcW w:w="3934" w:type="dxa"/>
          </w:tcPr>
          <w:p w:rsidR="0070420C" w:rsidRPr="00F14A85" w:rsidRDefault="00B576A9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</w:t>
            </w:r>
          </w:p>
        </w:tc>
      </w:tr>
      <w:tr w:rsidR="0070420C" w:rsidRPr="00F14A85" w:rsidTr="00506528">
        <w:trPr>
          <w:trHeight w:val="529"/>
        </w:trPr>
        <w:tc>
          <w:tcPr>
            <w:tcW w:w="550" w:type="dxa"/>
          </w:tcPr>
          <w:p w:rsidR="0070420C" w:rsidRPr="00F14A85" w:rsidRDefault="0070420C" w:rsidP="00711B79">
            <w:pPr>
              <w:jc w:val="right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70420C" w:rsidRPr="00F14A85" w:rsidRDefault="00F2097A" w:rsidP="00711B79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Осолодино</w:t>
            </w:r>
            <w:proofErr w:type="spellEnd"/>
          </w:p>
        </w:tc>
        <w:tc>
          <w:tcPr>
            <w:tcW w:w="2303" w:type="dxa"/>
          </w:tcPr>
          <w:p w:rsidR="0070420C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3934" w:type="dxa"/>
          </w:tcPr>
          <w:p w:rsidR="0070420C" w:rsidRPr="00F14A85" w:rsidRDefault="00B576A9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F2097A" w:rsidRPr="00F14A85" w:rsidTr="00506528">
        <w:trPr>
          <w:trHeight w:val="529"/>
        </w:trPr>
        <w:tc>
          <w:tcPr>
            <w:tcW w:w="550" w:type="dxa"/>
          </w:tcPr>
          <w:p w:rsidR="00F2097A" w:rsidRPr="00F14A85" w:rsidRDefault="00F2097A" w:rsidP="00711B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F2097A" w:rsidRPr="00F14A85" w:rsidRDefault="00F2097A" w:rsidP="00711B7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ж</w:t>
            </w:r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 ст. ОП </w:t>
            </w:r>
            <w:smartTag w:uri="urn:schemas-microsoft-com:office:smarttags" w:element="metricconverter">
              <w:smartTagPr>
                <w:attr w:name="ProductID" w:val="206 км"/>
              </w:smartTagPr>
              <w:r>
                <w:rPr>
                  <w:sz w:val="28"/>
                  <w:szCs w:val="28"/>
                </w:rPr>
                <w:t>206 км</w:t>
              </w:r>
            </w:smartTag>
          </w:p>
        </w:tc>
        <w:tc>
          <w:tcPr>
            <w:tcW w:w="2303" w:type="dxa"/>
          </w:tcPr>
          <w:p w:rsidR="00F2097A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934" w:type="dxa"/>
          </w:tcPr>
          <w:p w:rsidR="00F2097A" w:rsidRPr="00F14A85" w:rsidRDefault="00B576A9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F2097A" w:rsidRPr="00F14A85" w:rsidTr="00506528">
        <w:trPr>
          <w:trHeight w:val="529"/>
        </w:trPr>
        <w:tc>
          <w:tcPr>
            <w:tcW w:w="550" w:type="dxa"/>
          </w:tcPr>
          <w:p w:rsidR="00F2097A" w:rsidRDefault="00F2097A" w:rsidP="00711B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F2097A" w:rsidRPr="00F14A85" w:rsidRDefault="00F2097A" w:rsidP="00711B7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р-зд</w:t>
            </w:r>
            <w:proofErr w:type="spellEnd"/>
            <w:r>
              <w:rPr>
                <w:sz w:val="28"/>
                <w:szCs w:val="28"/>
              </w:rPr>
              <w:t xml:space="preserve"> «Озерное Приволье»</w:t>
            </w:r>
          </w:p>
        </w:tc>
        <w:tc>
          <w:tcPr>
            <w:tcW w:w="2303" w:type="dxa"/>
          </w:tcPr>
          <w:p w:rsidR="00F2097A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934" w:type="dxa"/>
          </w:tcPr>
          <w:p w:rsidR="00F2097A" w:rsidRPr="00F14A85" w:rsidRDefault="00B576A9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2097A" w:rsidRPr="00F14A85" w:rsidTr="00506528">
        <w:trPr>
          <w:trHeight w:val="529"/>
        </w:trPr>
        <w:tc>
          <w:tcPr>
            <w:tcW w:w="550" w:type="dxa"/>
          </w:tcPr>
          <w:p w:rsidR="00F2097A" w:rsidRDefault="00F2097A" w:rsidP="00711B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F2097A" w:rsidRPr="00F14A85" w:rsidRDefault="00F2097A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аул Стеклянный</w:t>
            </w:r>
          </w:p>
        </w:tc>
        <w:tc>
          <w:tcPr>
            <w:tcW w:w="2303" w:type="dxa"/>
          </w:tcPr>
          <w:p w:rsidR="00F2097A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34" w:type="dxa"/>
          </w:tcPr>
          <w:p w:rsidR="00F2097A" w:rsidRPr="00F14A85" w:rsidRDefault="00B576A9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2097A" w:rsidRPr="00F14A85" w:rsidTr="00506528">
        <w:trPr>
          <w:trHeight w:val="529"/>
        </w:trPr>
        <w:tc>
          <w:tcPr>
            <w:tcW w:w="550" w:type="dxa"/>
          </w:tcPr>
          <w:p w:rsidR="00F2097A" w:rsidRDefault="00F2097A" w:rsidP="00711B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F2097A" w:rsidRPr="00F14A85" w:rsidRDefault="00F2097A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ж</w:t>
            </w:r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 ст. ОП </w:t>
            </w:r>
            <w:smartTag w:uri="urn:schemas-microsoft-com:office:smarttags" w:element="metricconverter">
              <w:smartTagPr>
                <w:attr w:name="ProductID" w:val="391 км"/>
              </w:smartTagPr>
              <w:r>
                <w:rPr>
                  <w:sz w:val="28"/>
                  <w:szCs w:val="28"/>
                </w:rPr>
                <w:t>391 км</w:t>
              </w:r>
            </w:smartTag>
          </w:p>
        </w:tc>
        <w:tc>
          <w:tcPr>
            <w:tcW w:w="2303" w:type="dxa"/>
          </w:tcPr>
          <w:p w:rsidR="00F2097A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934" w:type="dxa"/>
          </w:tcPr>
          <w:p w:rsidR="00F2097A" w:rsidRPr="00F14A85" w:rsidRDefault="00B576A9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2097A" w:rsidRPr="00F14A85" w:rsidTr="00506528">
        <w:trPr>
          <w:trHeight w:val="529"/>
        </w:trPr>
        <w:tc>
          <w:tcPr>
            <w:tcW w:w="550" w:type="dxa"/>
          </w:tcPr>
          <w:p w:rsidR="00F2097A" w:rsidRDefault="00F2097A" w:rsidP="00711B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F2097A" w:rsidRPr="00F14A85" w:rsidRDefault="00F2097A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о.п. </w:t>
            </w:r>
            <w:proofErr w:type="spellStart"/>
            <w:r>
              <w:rPr>
                <w:sz w:val="28"/>
                <w:szCs w:val="28"/>
              </w:rPr>
              <w:t>Чебачий</w:t>
            </w:r>
            <w:proofErr w:type="spellEnd"/>
          </w:p>
        </w:tc>
        <w:tc>
          <w:tcPr>
            <w:tcW w:w="2303" w:type="dxa"/>
          </w:tcPr>
          <w:p w:rsidR="00F2097A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934" w:type="dxa"/>
          </w:tcPr>
          <w:p w:rsidR="00F2097A" w:rsidRPr="00F14A85" w:rsidRDefault="00B576A9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70420C" w:rsidRPr="00F14A85" w:rsidTr="00506528">
        <w:trPr>
          <w:trHeight w:val="529"/>
        </w:trPr>
        <w:tc>
          <w:tcPr>
            <w:tcW w:w="550" w:type="dxa"/>
          </w:tcPr>
          <w:p w:rsidR="0070420C" w:rsidRPr="00F14A85" w:rsidRDefault="0070420C" w:rsidP="00711B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0420C" w:rsidRPr="00F14A85" w:rsidRDefault="0070420C" w:rsidP="00711B79">
            <w:pPr>
              <w:jc w:val="center"/>
              <w:rPr>
                <w:sz w:val="28"/>
                <w:szCs w:val="28"/>
              </w:rPr>
            </w:pPr>
            <w:r w:rsidRPr="00F14A85">
              <w:rPr>
                <w:sz w:val="28"/>
                <w:szCs w:val="28"/>
              </w:rPr>
              <w:t>итого</w:t>
            </w:r>
          </w:p>
        </w:tc>
        <w:tc>
          <w:tcPr>
            <w:tcW w:w="2303" w:type="dxa"/>
          </w:tcPr>
          <w:p w:rsidR="0070420C" w:rsidRPr="00F14A85" w:rsidRDefault="009B29E2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2615</w:t>
            </w:r>
          </w:p>
        </w:tc>
        <w:tc>
          <w:tcPr>
            <w:tcW w:w="3934" w:type="dxa"/>
          </w:tcPr>
          <w:p w:rsidR="0070420C" w:rsidRPr="00F14A85" w:rsidRDefault="00B576A9" w:rsidP="00711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2260</w:t>
            </w:r>
          </w:p>
        </w:tc>
      </w:tr>
    </w:tbl>
    <w:p w:rsidR="0070420C" w:rsidRPr="00F14A85" w:rsidRDefault="0070420C" w:rsidP="005B1EA8">
      <w:pPr>
        <w:spacing w:line="240" w:lineRule="atLeast"/>
        <w:rPr>
          <w:b/>
          <w:sz w:val="28"/>
          <w:szCs w:val="28"/>
          <w:u w:val="single"/>
        </w:rPr>
      </w:pPr>
    </w:p>
    <w:p w:rsidR="0070420C" w:rsidRPr="00F14A85" w:rsidRDefault="0070420C" w:rsidP="0070420C">
      <w:pPr>
        <w:spacing w:line="240" w:lineRule="atLeast"/>
        <w:jc w:val="center"/>
        <w:rPr>
          <w:b/>
          <w:sz w:val="28"/>
          <w:szCs w:val="28"/>
          <w:u w:val="single"/>
        </w:rPr>
      </w:pPr>
    </w:p>
    <w:p w:rsidR="0070420C" w:rsidRPr="00F14A85" w:rsidRDefault="0070420C" w:rsidP="00711B79">
      <w:pPr>
        <w:spacing w:line="240" w:lineRule="atLeast"/>
        <w:rPr>
          <w:b/>
          <w:sz w:val="28"/>
          <w:szCs w:val="28"/>
          <w:u w:val="single"/>
        </w:rPr>
      </w:pPr>
    </w:p>
    <w:p w:rsidR="0070420C" w:rsidRPr="00F14A85" w:rsidRDefault="0070420C" w:rsidP="0070420C">
      <w:pPr>
        <w:spacing w:line="240" w:lineRule="atLeast"/>
        <w:jc w:val="center"/>
        <w:rPr>
          <w:b/>
          <w:sz w:val="28"/>
          <w:szCs w:val="28"/>
          <w:u w:val="single"/>
        </w:rPr>
      </w:pPr>
    </w:p>
    <w:p w:rsidR="0070420C" w:rsidRPr="00F14A85" w:rsidRDefault="0070420C" w:rsidP="0070420C">
      <w:pPr>
        <w:spacing w:line="240" w:lineRule="atLeast"/>
        <w:jc w:val="center"/>
        <w:rPr>
          <w:b/>
          <w:sz w:val="28"/>
          <w:szCs w:val="28"/>
          <w:u w:val="single"/>
        </w:rPr>
      </w:pPr>
      <w:r w:rsidRPr="00F14A85">
        <w:rPr>
          <w:b/>
          <w:sz w:val="28"/>
          <w:szCs w:val="28"/>
          <w:u w:val="single"/>
        </w:rPr>
        <w:t>Прогнозные балансы потребления воды хозяйственного</w:t>
      </w:r>
    </w:p>
    <w:p w:rsidR="0070420C" w:rsidRPr="00F14A85" w:rsidRDefault="0070420C" w:rsidP="0070420C">
      <w:pPr>
        <w:spacing w:line="240" w:lineRule="atLeast"/>
        <w:jc w:val="center"/>
        <w:rPr>
          <w:b/>
          <w:sz w:val="28"/>
          <w:szCs w:val="28"/>
          <w:u w:val="single"/>
        </w:rPr>
      </w:pPr>
      <w:r w:rsidRPr="00F14A85">
        <w:rPr>
          <w:b/>
          <w:sz w:val="28"/>
          <w:szCs w:val="28"/>
          <w:u w:val="single"/>
        </w:rPr>
        <w:t xml:space="preserve"> питьевого назначения.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Данная схема водопроводной сети хозяйственного –</w:t>
      </w:r>
      <w:r w:rsidR="005B1EA8">
        <w:rPr>
          <w:sz w:val="28"/>
          <w:szCs w:val="28"/>
        </w:rPr>
        <w:t xml:space="preserve"> </w:t>
      </w:r>
      <w:r w:rsidRPr="00F14A85">
        <w:rPr>
          <w:sz w:val="28"/>
          <w:szCs w:val="28"/>
        </w:rPr>
        <w:t xml:space="preserve">питьевого назначения  предполагает на расчетный срок (10 лет)  обеспечение централизованным водоснабжением 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всех потребителей воды на территории </w:t>
      </w:r>
      <w:proofErr w:type="spellStart"/>
      <w:r w:rsidR="005B1EA8">
        <w:rPr>
          <w:sz w:val="28"/>
          <w:szCs w:val="28"/>
        </w:rPr>
        <w:t>Благодатского</w:t>
      </w:r>
      <w:proofErr w:type="spellEnd"/>
      <w:r w:rsidRPr="00F14A85">
        <w:rPr>
          <w:sz w:val="28"/>
          <w:szCs w:val="28"/>
        </w:rPr>
        <w:t xml:space="preserve"> сельсовета.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Для водоснабжения поселений  </w:t>
      </w:r>
      <w:proofErr w:type="spellStart"/>
      <w:r w:rsidR="005B1EA8">
        <w:rPr>
          <w:sz w:val="28"/>
          <w:szCs w:val="28"/>
        </w:rPr>
        <w:t>Благодатского</w:t>
      </w:r>
      <w:proofErr w:type="spellEnd"/>
      <w:r w:rsidRPr="00F14A85">
        <w:rPr>
          <w:sz w:val="28"/>
          <w:szCs w:val="28"/>
        </w:rPr>
        <w:t xml:space="preserve"> сельсовета  предлагается: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- расширение существующих сетей централизованного водоснабжения; 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- реконструкция существующих сооружений и сетей водоснабжения;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- разведка и бурение новых скважин, для обеспечения поставки требуемого объема воды потребителям;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- тампонаж недействующих скважин, для улучшения экологического состояния подземных вод;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- строительство водоочистных сооружений при скважинных водозаборах, либо оборудование скважин водоочистными фильтрами;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- планируется  установка приборов учета потребления воды хозяйственного </w:t>
      </w:r>
      <w:proofErr w:type="gramStart"/>
      <w:r w:rsidRPr="00F14A85">
        <w:rPr>
          <w:sz w:val="28"/>
          <w:szCs w:val="28"/>
        </w:rPr>
        <w:t>–п</w:t>
      </w:r>
      <w:proofErr w:type="gramEnd"/>
      <w:r w:rsidRPr="00F14A85">
        <w:rPr>
          <w:sz w:val="28"/>
          <w:szCs w:val="28"/>
        </w:rPr>
        <w:t xml:space="preserve">итьевого назначения.  Также необходимо продолжать работу с населением по установке индивидуальных приборов учета в каждой квартире </w:t>
      </w:r>
      <w:r w:rsidRPr="00F14A85">
        <w:rPr>
          <w:sz w:val="28"/>
          <w:szCs w:val="28"/>
        </w:rPr>
        <w:lastRenderedPageBreak/>
        <w:t>(индивидуальному жилому дому). Данная работа является приоритетной, с учетом последних изменений в жилищно-коммунальной сфере и законодательстве;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- увеличение радиуса водопроводной сети хозяйственного -</w:t>
      </w:r>
      <w:r w:rsidR="004F43F2">
        <w:rPr>
          <w:sz w:val="28"/>
          <w:szCs w:val="28"/>
        </w:rPr>
        <w:t xml:space="preserve"> </w:t>
      </w:r>
      <w:r w:rsidRPr="00F14A85">
        <w:rPr>
          <w:sz w:val="28"/>
          <w:szCs w:val="28"/>
        </w:rPr>
        <w:t>питьевого назначения  не планируется так</w:t>
      </w:r>
      <w:proofErr w:type="gramStart"/>
      <w:r w:rsidRPr="00F14A85">
        <w:rPr>
          <w:sz w:val="28"/>
          <w:szCs w:val="28"/>
        </w:rPr>
        <w:t>.</w:t>
      </w:r>
      <w:proofErr w:type="gramEnd"/>
      <w:r w:rsidRPr="00F14A85">
        <w:rPr>
          <w:sz w:val="28"/>
          <w:szCs w:val="28"/>
        </w:rPr>
        <w:t xml:space="preserve"> </w:t>
      </w:r>
      <w:proofErr w:type="gramStart"/>
      <w:r w:rsidRPr="00F14A85">
        <w:rPr>
          <w:sz w:val="28"/>
          <w:szCs w:val="28"/>
        </w:rPr>
        <w:t>к</w:t>
      </w:r>
      <w:proofErr w:type="gramEnd"/>
      <w:r w:rsidRPr="00F14A85">
        <w:rPr>
          <w:sz w:val="28"/>
          <w:szCs w:val="28"/>
        </w:rPr>
        <w:t xml:space="preserve">ак увеличение радиуса водопроводной сети не предусмотрено генеральным планом поселения </w:t>
      </w:r>
      <w:proofErr w:type="spellStart"/>
      <w:r w:rsidR="005B1EA8">
        <w:rPr>
          <w:sz w:val="28"/>
          <w:szCs w:val="28"/>
        </w:rPr>
        <w:t>Благодатского</w:t>
      </w:r>
      <w:proofErr w:type="spellEnd"/>
      <w:r w:rsidR="005B1EA8">
        <w:rPr>
          <w:sz w:val="28"/>
          <w:szCs w:val="28"/>
        </w:rPr>
        <w:t xml:space="preserve"> сельсовета</w:t>
      </w:r>
      <w:r w:rsidRPr="00F14A85">
        <w:rPr>
          <w:sz w:val="28"/>
          <w:szCs w:val="28"/>
        </w:rPr>
        <w:t>. Подключение новых потребителей будет производиться к имеющимся сетям центрального водоснабжения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-</w:t>
      </w:r>
      <w:r w:rsidR="004F43F2">
        <w:rPr>
          <w:sz w:val="28"/>
          <w:szCs w:val="28"/>
        </w:rPr>
        <w:t xml:space="preserve"> </w:t>
      </w:r>
      <w:r w:rsidRPr="00F14A85">
        <w:rPr>
          <w:sz w:val="28"/>
          <w:szCs w:val="28"/>
        </w:rPr>
        <w:t xml:space="preserve">замена силового оборудования насосных установок скважин на </w:t>
      </w:r>
      <w:proofErr w:type="gramStart"/>
      <w:r w:rsidRPr="00F14A85">
        <w:rPr>
          <w:sz w:val="28"/>
          <w:szCs w:val="28"/>
        </w:rPr>
        <w:t>современное</w:t>
      </w:r>
      <w:proofErr w:type="gramEnd"/>
      <w:r w:rsidRPr="00F14A85">
        <w:rPr>
          <w:sz w:val="28"/>
          <w:szCs w:val="28"/>
        </w:rPr>
        <w:t xml:space="preserve">, с лучшими показателями по надежности и более высоким 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КПД. Так же на всех насосных установках предлагается применить агрегаты с блоками частотной регулировки;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хозяйственно-бытового водоснабжения.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Для точного определения местоположения проекти</w:t>
      </w:r>
      <w:r w:rsidR="005B1EA8">
        <w:rPr>
          <w:sz w:val="28"/>
          <w:szCs w:val="28"/>
        </w:rPr>
        <w:t>руемых скважин необходимо заклю</w:t>
      </w:r>
      <w:r w:rsidRPr="00F14A85">
        <w:rPr>
          <w:sz w:val="28"/>
          <w:szCs w:val="28"/>
        </w:rPr>
        <w:t>чение гидрогеологической службы с составлением проекта на поисково-разведочные работы с оценкой запаса подземных вод и рекомендациями по рациональным условиям эксплуатации.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b/>
          <w:sz w:val="28"/>
          <w:szCs w:val="28"/>
        </w:rPr>
        <w:t>Расчет водопотребления</w:t>
      </w:r>
      <w:r w:rsidRPr="00F14A85">
        <w:rPr>
          <w:sz w:val="28"/>
          <w:szCs w:val="28"/>
        </w:rPr>
        <w:t>. Централизованная систем</w:t>
      </w:r>
      <w:r w:rsidR="005B1EA8">
        <w:rPr>
          <w:sz w:val="28"/>
          <w:szCs w:val="28"/>
        </w:rPr>
        <w:t>а водоснабжения населенных пунк</w:t>
      </w:r>
      <w:r w:rsidRPr="00F14A85">
        <w:rPr>
          <w:sz w:val="28"/>
          <w:szCs w:val="28"/>
        </w:rPr>
        <w:t>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пожаротушения, собственные нужды станций водоподготовки.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Нормы на хозяйственно-питьевое водопотребление приняты в соответствии со </w:t>
      </w:r>
      <w:proofErr w:type="spellStart"/>
      <w:r w:rsidRPr="00F14A85">
        <w:rPr>
          <w:sz w:val="28"/>
          <w:szCs w:val="28"/>
        </w:rPr>
        <w:t>СНиП</w:t>
      </w:r>
      <w:proofErr w:type="spellEnd"/>
      <w:r w:rsidRPr="00F14A85">
        <w:rPr>
          <w:sz w:val="28"/>
          <w:szCs w:val="28"/>
        </w:rPr>
        <w:t xml:space="preserve"> 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2.04.02-84* «Водоснабжение. Наружные сети и сооружения». В нормах учтены расходы воды 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на хозяйственно-питьевые нужды населения, нужды местной промышленности, нерациональный расход.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Нормы водопотребления: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- 120 л/сутки на человека, с водопр</w:t>
      </w:r>
      <w:r w:rsidR="005B1EA8">
        <w:rPr>
          <w:sz w:val="28"/>
          <w:szCs w:val="28"/>
        </w:rPr>
        <w:t>оводом и канализацией без ванн;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Расхода воды на полив территории, наружный пожар</w:t>
      </w:r>
      <w:r w:rsidR="005B1EA8">
        <w:rPr>
          <w:sz w:val="28"/>
          <w:szCs w:val="28"/>
        </w:rPr>
        <w:t xml:space="preserve"> приняты по </w:t>
      </w:r>
      <w:proofErr w:type="spellStart"/>
      <w:r w:rsidR="005B1EA8">
        <w:rPr>
          <w:sz w:val="28"/>
          <w:szCs w:val="28"/>
        </w:rPr>
        <w:t>СНиП</w:t>
      </w:r>
      <w:proofErr w:type="spellEnd"/>
      <w:r w:rsidR="005B1EA8">
        <w:rPr>
          <w:sz w:val="28"/>
          <w:szCs w:val="28"/>
        </w:rPr>
        <w:t xml:space="preserve"> 2.04.02-84 «Во</w:t>
      </w:r>
      <w:r w:rsidRPr="00F14A85">
        <w:rPr>
          <w:sz w:val="28"/>
          <w:szCs w:val="28"/>
        </w:rPr>
        <w:t>доснабжение. Наружные сети и сооружения».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>Расходы воды на поливку улиц, проездов, площадей и зеленых насаждений определены по норме 90 л/</w:t>
      </w:r>
      <w:proofErr w:type="spellStart"/>
      <w:r w:rsidRPr="00F14A85">
        <w:rPr>
          <w:sz w:val="28"/>
          <w:szCs w:val="28"/>
        </w:rPr>
        <w:t>сут</w:t>
      </w:r>
      <w:proofErr w:type="spellEnd"/>
      <w:r w:rsidRPr="00F14A85">
        <w:rPr>
          <w:sz w:val="28"/>
          <w:szCs w:val="28"/>
        </w:rPr>
        <w:t>. на человека.</w:t>
      </w:r>
    </w:p>
    <w:p w:rsidR="0070420C" w:rsidRPr="00F14A85" w:rsidRDefault="0070420C" w:rsidP="0070420C">
      <w:pPr>
        <w:spacing w:line="240" w:lineRule="atLeast"/>
        <w:jc w:val="both"/>
        <w:rPr>
          <w:sz w:val="28"/>
          <w:szCs w:val="28"/>
        </w:rPr>
      </w:pPr>
      <w:r w:rsidRPr="00F14A85">
        <w:rPr>
          <w:sz w:val="28"/>
          <w:szCs w:val="28"/>
        </w:rPr>
        <w:t xml:space="preserve"> </w:t>
      </w:r>
    </w:p>
    <w:p w:rsidR="0070420C" w:rsidRPr="00F14A85" w:rsidRDefault="0070420C" w:rsidP="0070420C">
      <w:pPr>
        <w:jc w:val="right"/>
        <w:rPr>
          <w:sz w:val="28"/>
          <w:szCs w:val="28"/>
        </w:rPr>
      </w:pPr>
    </w:p>
    <w:p w:rsidR="0070420C" w:rsidRPr="00F14A85" w:rsidRDefault="0070420C" w:rsidP="0070420C">
      <w:pPr>
        <w:jc w:val="right"/>
        <w:rPr>
          <w:sz w:val="28"/>
          <w:szCs w:val="28"/>
        </w:rPr>
      </w:pPr>
    </w:p>
    <w:p w:rsidR="0070420C" w:rsidRPr="00F14A85" w:rsidRDefault="0070420C" w:rsidP="0070420C">
      <w:pPr>
        <w:spacing w:line="240" w:lineRule="atLeast"/>
        <w:rPr>
          <w:b/>
          <w:sz w:val="28"/>
          <w:szCs w:val="28"/>
          <w:u w:val="single"/>
        </w:rPr>
      </w:pPr>
    </w:p>
    <w:p w:rsidR="0070420C" w:rsidRDefault="0070420C" w:rsidP="0070420C">
      <w:pPr>
        <w:rPr>
          <w:sz w:val="28"/>
          <w:szCs w:val="28"/>
        </w:rPr>
      </w:pPr>
    </w:p>
    <w:p w:rsidR="00711B79" w:rsidRDefault="00711B79" w:rsidP="0070420C">
      <w:pPr>
        <w:rPr>
          <w:sz w:val="28"/>
          <w:szCs w:val="28"/>
        </w:rPr>
      </w:pPr>
    </w:p>
    <w:p w:rsidR="00711B79" w:rsidRDefault="00711B79" w:rsidP="0070420C">
      <w:pPr>
        <w:rPr>
          <w:sz w:val="28"/>
          <w:szCs w:val="28"/>
        </w:rPr>
      </w:pPr>
    </w:p>
    <w:p w:rsidR="00711B79" w:rsidRDefault="00711B79" w:rsidP="0070420C">
      <w:pPr>
        <w:rPr>
          <w:sz w:val="28"/>
          <w:szCs w:val="28"/>
        </w:rPr>
      </w:pPr>
    </w:p>
    <w:p w:rsidR="00F37465" w:rsidRDefault="00F37465"/>
    <w:sectPr w:rsidR="00F37465" w:rsidSect="00A52C61">
      <w:headerReference w:type="even" r:id="rId9"/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172" w:rsidRDefault="00660172">
      <w:r>
        <w:separator/>
      </w:r>
    </w:p>
  </w:endnote>
  <w:endnote w:type="continuationSeparator" w:id="0">
    <w:p w:rsidR="00660172" w:rsidRDefault="00660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172" w:rsidRDefault="00660172">
      <w:r>
        <w:separator/>
      </w:r>
    </w:p>
  </w:footnote>
  <w:footnote w:type="continuationSeparator" w:id="0">
    <w:p w:rsidR="00660172" w:rsidRDefault="006601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B11" w:rsidRDefault="008A5B11" w:rsidP="00711B7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A5B11" w:rsidRDefault="008A5B1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3F2" w:rsidRPr="004F43F2" w:rsidRDefault="004F43F2">
    <w:pPr>
      <w:pStyle w:val="a9"/>
      <w:jc w:val="center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</w:t>
    </w:r>
    <w:r w:rsidRPr="004F43F2">
      <w:rPr>
        <w:sz w:val="28"/>
        <w:szCs w:val="28"/>
      </w:rPr>
      <w:fldChar w:fldCharType="begin"/>
    </w:r>
    <w:r w:rsidRPr="004F43F2">
      <w:rPr>
        <w:sz w:val="28"/>
        <w:szCs w:val="28"/>
      </w:rPr>
      <w:instrText xml:space="preserve"> PAGE   \* MERGEFORMAT </w:instrText>
    </w:r>
    <w:r w:rsidRPr="004F43F2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4F43F2">
      <w:rPr>
        <w:sz w:val="28"/>
        <w:szCs w:val="28"/>
      </w:rPr>
      <w:fldChar w:fldCharType="end"/>
    </w:r>
    <w:r>
      <w:rPr>
        <w:sz w:val="28"/>
        <w:szCs w:val="28"/>
      </w:rPr>
      <w:t xml:space="preserve">                                              ПРОЕКТ</w:t>
    </w:r>
  </w:p>
  <w:p w:rsidR="008A5B11" w:rsidRDefault="008A5B1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7A1"/>
    <w:multiLevelType w:val="multilevel"/>
    <w:tmpl w:val="F00A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277B26"/>
    <w:multiLevelType w:val="multilevel"/>
    <w:tmpl w:val="7AEE96BE"/>
    <w:lvl w:ilvl="0">
      <w:start w:val="27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06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2">
    <w:nsid w:val="1C5D5682"/>
    <w:multiLevelType w:val="hybridMultilevel"/>
    <w:tmpl w:val="E1369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F37EB8"/>
    <w:multiLevelType w:val="hybridMultilevel"/>
    <w:tmpl w:val="3A4A8CE4"/>
    <w:lvl w:ilvl="0" w:tplc="985216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8E2BFC">
      <w:numFmt w:val="none"/>
      <w:lvlText w:val=""/>
      <w:lvlJc w:val="left"/>
      <w:pPr>
        <w:tabs>
          <w:tab w:val="num" w:pos="360"/>
        </w:tabs>
      </w:pPr>
    </w:lvl>
    <w:lvl w:ilvl="2" w:tplc="AB94DB4A">
      <w:numFmt w:val="none"/>
      <w:lvlText w:val=""/>
      <w:lvlJc w:val="left"/>
      <w:pPr>
        <w:tabs>
          <w:tab w:val="num" w:pos="360"/>
        </w:tabs>
      </w:pPr>
    </w:lvl>
    <w:lvl w:ilvl="3" w:tplc="6514138A">
      <w:numFmt w:val="none"/>
      <w:lvlText w:val=""/>
      <w:lvlJc w:val="left"/>
      <w:pPr>
        <w:tabs>
          <w:tab w:val="num" w:pos="360"/>
        </w:tabs>
      </w:pPr>
    </w:lvl>
    <w:lvl w:ilvl="4" w:tplc="0AFE3312">
      <w:numFmt w:val="none"/>
      <w:lvlText w:val=""/>
      <w:lvlJc w:val="left"/>
      <w:pPr>
        <w:tabs>
          <w:tab w:val="num" w:pos="360"/>
        </w:tabs>
      </w:pPr>
    </w:lvl>
    <w:lvl w:ilvl="5" w:tplc="7FBA994E">
      <w:numFmt w:val="none"/>
      <w:lvlText w:val=""/>
      <w:lvlJc w:val="left"/>
      <w:pPr>
        <w:tabs>
          <w:tab w:val="num" w:pos="360"/>
        </w:tabs>
      </w:pPr>
    </w:lvl>
    <w:lvl w:ilvl="6" w:tplc="EDB6F1BE">
      <w:numFmt w:val="none"/>
      <w:lvlText w:val=""/>
      <w:lvlJc w:val="left"/>
      <w:pPr>
        <w:tabs>
          <w:tab w:val="num" w:pos="360"/>
        </w:tabs>
      </w:pPr>
    </w:lvl>
    <w:lvl w:ilvl="7" w:tplc="8A9A9CC6">
      <w:numFmt w:val="none"/>
      <w:lvlText w:val=""/>
      <w:lvlJc w:val="left"/>
      <w:pPr>
        <w:tabs>
          <w:tab w:val="num" w:pos="360"/>
        </w:tabs>
      </w:pPr>
    </w:lvl>
    <w:lvl w:ilvl="8" w:tplc="E5CA148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2015217"/>
    <w:multiLevelType w:val="hybridMultilevel"/>
    <w:tmpl w:val="8086F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E76E36"/>
    <w:multiLevelType w:val="hybridMultilevel"/>
    <w:tmpl w:val="201C417E"/>
    <w:lvl w:ilvl="0" w:tplc="0419000F">
      <w:start w:val="1"/>
      <w:numFmt w:val="decimal"/>
      <w:lvlText w:val="%1."/>
      <w:lvlJc w:val="left"/>
      <w:pPr>
        <w:ind w:left="149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6">
    <w:nsid w:val="7EDC1D51"/>
    <w:multiLevelType w:val="multilevel"/>
    <w:tmpl w:val="B3484CD8"/>
    <w:lvl w:ilvl="0">
      <w:start w:val="20"/>
      <w:numFmt w:val="decimal"/>
      <w:lvlText w:val="%1"/>
      <w:lvlJc w:val="left"/>
      <w:pPr>
        <w:tabs>
          <w:tab w:val="num" w:pos="7575"/>
        </w:tabs>
        <w:ind w:left="7575" w:hanging="75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575"/>
        </w:tabs>
        <w:ind w:left="7575" w:hanging="757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7575"/>
        </w:tabs>
        <w:ind w:left="7575" w:hanging="75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75"/>
        </w:tabs>
        <w:ind w:left="7575" w:hanging="75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75"/>
        </w:tabs>
        <w:ind w:left="7575" w:hanging="75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75"/>
        </w:tabs>
        <w:ind w:left="7575" w:hanging="75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75"/>
        </w:tabs>
        <w:ind w:left="7575" w:hanging="75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75"/>
        </w:tabs>
        <w:ind w:left="7575" w:hanging="75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75"/>
        </w:tabs>
        <w:ind w:left="7575" w:hanging="7575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25D76"/>
    <w:rsid w:val="00012618"/>
    <w:rsid w:val="000515CB"/>
    <w:rsid w:val="000A17C9"/>
    <w:rsid w:val="00125D76"/>
    <w:rsid w:val="00130007"/>
    <w:rsid w:val="001E3A9C"/>
    <w:rsid w:val="002B77CF"/>
    <w:rsid w:val="00303DC8"/>
    <w:rsid w:val="00391B61"/>
    <w:rsid w:val="003A3DB6"/>
    <w:rsid w:val="003B6D0F"/>
    <w:rsid w:val="003C2F11"/>
    <w:rsid w:val="003C5626"/>
    <w:rsid w:val="004605B1"/>
    <w:rsid w:val="00464380"/>
    <w:rsid w:val="004F0C85"/>
    <w:rsid w:val="004F43F2"/>
    <w:rsid w:val="00506528"/>
    <w:rsid w:val="00507098"/>
    <w:rsid w:val="00551831"/>
    <w:rsid w:val="0058567A"/>
    <w:rsid w:val="005B1EA8"/>
    <w:rsid w:val="005B4E42"/>
    <w:rsid w:val="005D3278"/>
    <w:rsid w:val="00640791"/>
    <w:rsid w:val="00660172"/>
    <w:rsid w:val="00677FCC"/>
    <w:rsid w:val="006A0D75"/>
    <w:rsid w:val="0070420C"/>
    <w:rsid w:val="00711B79"/>
    <w:rsid w:val="00712F75"/>
    <w:rsid w:val="00856C12"/>
    <w:rsid w:val="00866A4B"/>
    <w:rsid w:val="008A5B11"/>
    <w:rsid w:val="0092446D"/>
    <w:rsid w:val="00952228"/>
    <w:rsid w:val="009915A2"/>
    <w:rsid w:val="009B29E2"/>
    <w:rsid w:val="009B51D8"/>
    <w:rsid w:val="009C0CAE"/>
    <w:rsid w:val="00A52C61"/>
    <w:rsid w:val="00A80F73"/>
    <w:rsid w:val="00AB0B24"/>
    <w:rsid w:val="00AC462D"/>
    <w:rsid w:val="00AE442F"/>
    <w:rsid w:val="00B576A9"/>
    <w:rsid w:val="00B70AE6"/>
    <w:rsid w:val="00B718CA"/>
    <w:rsid w:val="00BA6DF3"/>
    <w:rsid w:val="00BB5D9D"/>
    <w:rsid w:val="00BE60AF"/>
    <w:rsid w:val="00CE391C"/>
    <w:rsid w:val="00CE5582"/>
    <w:rsid w:val="00D30B01"/>
    <w:rsid w:val="00D655E0"/>
    <w:rsid w:val="00DC1E83"/>
    <w:rsid w:val="00DC39C7"/>
    <w:rsid w:val="00E076E3"/>
    <w:rsid w:val="00F110D3"/>
    <w:rsid w:val="00F2097A"/>
    <w:rsid w:val="00F25AA1"/>
    <w:rsid w:val="00F37465"/>
    <w:rsid w:val="00F412D7"/>
    <w:rsid w:val="00FC1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link w:val="2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712F75"/>
    <w:pPr>
      <w:jc w:val="center"/>
    </w:pPr>
    <w:rPr>
      <w:b/>
      <w:sz w:val="36"/>
      <w:szCs w:val="20"/>
    </w:rPr>
  </w:style>
  <w:style w:type="paragraph" w:customStyle="1" w:styleId="ConsPlusNormal">
    <w:name w:val="ConsPlusNormal"/>
    <w:rsid w:val="003C5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BA6DF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link w:val="a0"/>
    <w:rsid w:val="005B4E4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70420C"/>
    <w:pPr>
      <w:jc w:val="both"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locked/>
    <w:rsid w:val="0070420C"/>
    <w:rPr>
      <w:rFonts w:eastAsia="Calibri"/>
      <w:sz w:val="28"/>
      <w:szCs w:val="24"/>
      <w:lang w:val="ru-RU" w:eastAsia="ru-RU" w:bidi="ar-SA"/>
    </w:rPr>
  </w:style>
  <w:style w:type="paragraph" w:styleId="a7">
    <w:name w:val="Plain Text"/>
    <w:basedOn w:val="a"/>
    <w:link w:val="a8"/>
    <w:rsid w:val="0070420C"/>
    <w:rPr>
      <w:rFonts w:ascii="Courier New" w:eastAsia="Calibri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locked/>
    <w:rsid w:val="0070420C"/>
    <w:rPr>
      <w:rFonts w:ascii="Courier New" w:eastAsia="Calibri" w:hAnsi="Courier New" w:cs="Courier New"/>
      <w:lang w:val="ru-RU" w:eastAsia="ru-RU" w:bidi="ar-SA"/>
    </w:rPr>
  </w:style>
  <w:style w:type="paragraph" w:customStyle="1" w:styleId="ListParagraph">
    <w:name w:val="List Paragraph"/>
    <w:basedOn w:val="a"/>
    <w:rsid w:val="00711B79"/>
    <w:pPr>
      <w:ind w:left="720"/>
      <w:contextualSpacing/>
    </w:pPr>
    <w:rPr>
      <w:rFonts w:eastAsia="Calibri"/>
    </w:rPr>
  </w:style>
  <w:style w:type="paragraph" w:styleId="a9">
    <w:name w:val="header"/>
    <w:basedOn w:val="a"/>
    <w:link w:val="aa"/>
    <w:uiPriority w:val="99"/>
    <w:rsid w:val="00711B79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11B79"/>
  </w:style>
  <w:style w:type="paragraph" w:styleId="ac">
    <w:name w:val="footer"/>
    <w:basedOn w:val="a"/>
    <w:link w:val="ad"/>
    <w:rsid w:val="004F43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F43F2"/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4F43F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D%D0%BD%D0%B5%D1%80%D0%B3%D0%BE%D1%81%D0%B1%D0%B5%D1%80%D0%B5%D0%B6%D0%B5%D0%BD%D0%B8%D0%B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F%D0%BE%D1%81%D0%B5%D0%BB%D0%B5%D0%BD%D0%B8%D0%B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1270</Words>
  <Characters>7245</Characters>
  <Application>Microsoft Office Word</Application>
  <DocSecurity>0</DocSecurity>
  <Lines>60</Lines>
  <Paragraphs>16</Paragraphs>
  <ScaleCrop>false</ScaleCrop>
  <Company>RePack by SPecialiST</Company>
  <LinksUpToDate>false</LinksUpToDate>
  <CharactersWithSpaces>8499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Пользователь</dc:creator>
  <cp:lastModifiedBy>User</cp:lastModifiedBy>
  <cp:revision>2</cp:revision>
  <cp:lastPrinted>2013-08-29T09:04:00Z</cp:lastPrinted>
  <dcterms:created xsi:type="dcterms:W3CDTF">2013-08-29T09:30:00Z</dcterms:created>
  <dcterms:modified xsi:type="dcterms:W3CDTF">2013-08-29T09:30:00Z</dcterms:modified>
</cp:coreProperties>
</file>